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F1" w:rsidRDefault="003677B9">
      <w:pPr>
        <w:tabs>
          <w:tab w:val="left" w:pos="0"/>
        </w:tabs>
        <w:suppressAutoHyphens/>
        <w:spacing w:line="240" w:lineRule="atLeast"/>
        <w:rPr>
          <w:rFonts w:asciiTheme="majorHAnsi" w:hAnsiTheme="majorHAnsi" w:cs="Arial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7620" distL="114300" distR="12319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57960" cy="7162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bCs/>
          <w:sz w:val="28"/>
          <w:szCs w:val="28"/>
        </w:rPr>
        <w:tab/>
      </w:r>
    </w:p>
    <w:p w:rsidR="00DB72F1" w:rsidRDefault="003677B9">
      <w:pPr>
        <w:tabs>
          <w:tab w:val="left" w:pos="0"/>
        </w:tabs>
        <w:suppressAutoHyphens/>
        <w:spacing w:line="240" w:lineRule="atLeast"/>
        <w:jc w:val="center"/>
      </w:pPr>
      <w:r>
        <w:rPr>
          <w:rFonts w:asciiTheme="majorHAnsi" w:hAnsiTheme="majorHAnsi" w:cs="Arial"/>
          <w:b/>
          <w:bCs/>
          <w:sz w:val="28"/>
          <w:szCs w:val="28"/>
          <w:u w:val="single"/>
        </w:rPr>
        <w:t xml:space="preserve">Conseil Municipal du </w:t>
      </w:r>
      <w:r w:rsidR="00C97B92">
        <w:rPr>
          <w:rFonts w:asciiTheme="majorHAnsi" w:hAnsiTheme="majorHAnsi" w:cs="Arial"/>
          <w:b/>
          <w:bCs/>
          <w:sz w:val="28"/>
          <w:szCs w:val="28"/>
          <w:u w:val="single"/>
        </w:rPr>
        <w:t>1</w:t>
      </w:r>
      <w:r w:rsidR="001A3A29">
        <w:rPr>
          <w:rFonts w:asciiTheme="majorHAnsi" w:hAnsiTheme="majorHAnsi" w:cs="Arial"/>
          <w:b/>
          <w:bCs/>
          <w:sz w:val="28"/>
          <w:szCs w:val="28"/>
          <w:u w:val="single"/>
        </w:rPr>
        <w:t>3</w:t>
      </w:r>
      <w:r w:rsidR="00C97B92">
        <w:rPr>
          <w:rFonts w:asciiTheme="majorHAnsi" w:hAnsiTheme="majorHAnsi" w:cs="Arial"/>
          <w:b/>
          <w:bCs/>
          <w:sz w:val="28"/>
          <w:szCs w:val="28"/>
          <w:u w:val="single"/>
        </w:rPr>
        <w:t xml:space="preserve"> Avril 201</w:t>
      </w:r>
      <w:r w:rsidR="001A3A29">
        <w:rPr>
          <w:rFonts w:asciiTheme="majorHAnsi" w:hAnsiTheme="majorHAnsi" w:cs="Arial"/>
          <w:b/>
          <w:bCs/>
          <w:sz w:val="28"/>
          <w:szCs w:val="28"/>
          <w:u w:val="single"/>
        </w:rPr>
        <w:t>8</w:t>
      </w:r>
    </w:p>
    <w:p w:rsidR="00DB72F1" w:rsidRDefault="003677B9">
      <w:pPr>
        <w:tabs>
          <w:tab w:val="left" w:pos="0"/>
        </w:tabs>
        <w:suppressAutoHyphens/>
        <w:spacing w:line="24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COMPTE RENDU</w:t>
      </w:r>
    </w:p>
    <w:p w:rsidR="00C97B92" w:rsidRDefault="00C97B92" w:rsidP="00C97B92">
      <w:pPr>
        <w:pStyle w:val="Corpsdetexte21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u w:val="single"/>
          <w:lang w:val="fr-FR"/>
        </w:rPr>
        <w:t>ÉTAIENT PRÉSENTS</w:t>
      </w:r>
      <w:r>
        <w:rPr>
          <w:rFonts w:asciiTheme="minorHAnsi" w:hAnsiTheme="minorHAnsi"/>
          <w:b/>
          <w:sz w:val="22"/>
          <w:szCs w:val="22"/>
          <w:lang w:val="fr-FR"/>
        </w:rPr>
        <w:t xml:space="preserve"> : Mme BARDET Sylvie, M. CASSAIGNE Patrick, M. CASTET Éric, M. CAZALA Serge, Mme CAZABAN Sylvie, M. CIESLAK Jean, Mme DARRACQ Catherine, Mme GOUVENOU Sophie, M. JOANCHICOY Xavier, M. LAFARGUE François, </w:t>
      </w:r>
      <w:bookmarkStart w:id="0" w:name="__DdeLink__169_1106568398"/>
      <w:r w:rsidR="001A3A29">
        <w:rPr>
          <w:rFonts w:asciiTheme="minorHAnsi" w:hAnsiTheme="minorHAnsi"/>
          <w:b/>
          <w:sz w:val="22"/>
          <w:szCs w:val="22"/>
          <w:lang w:val="fr-FR"/>
        </w:rPr>
        <w:t>M. LARROZE Éric</w:t>
      </w:r>
      <w:bookmarkEnd w:id="0"/>
      <w:r w:rsidR="001A3A29">
        <w:rPr>
          <w:rFonts w:asciiTheme="minorHAnsi" w:hAnsiTheme="minorHAnsi"/>
          <w:b/>
          <w:sz w:val="22"/>
          <w:szCs w:val="22"/>
          <w:lang w:val="fr-FR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fr-FR"/>
        </w:rPr>
        <w:t>M. SANCHEZ Antoine.</w:t>
      </w:r>
    </w:p>
    <w:p w:rsidR="001B66AB" w:rsidRPr="001A3A29" w:rsidRDefault="001B66AB" w:rsidP="00C97B92">
      <w:pPr>
        <w:pStyle w:val="Corpsdetexte21"/>
        <w:ind w:left="0"/>
        <w:jc w:val="both"/>
        <w:rPr>
          <w:lang w:val="fr-FR"/>
        </w:rPr>
      </w:pPr>
    </w:p>
    <w:p w:rsidR="00C97B92" w:rsidRDefault="002962BC" w:rsidP="00C97B92">
      <w:pPr>
        <w:pStyle w:val="Corpsdetexte22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u w:val="single"/>
          <w:lang w:val="fr-FR"/>
        </w:rPr>
        <w:t>ÉTAIT</w:t>
      </w:r>
      <w:r w:rsidR="00C97B92">
        <w:rPr>
          <w:rFonts w:asciiTheme="minorHAnsi" w:hAnsiTheme="minorHAnsi"/>
          <w:b/>
          <w:sz w:val="22"/>
          <w:szCs w:val="22"/>
          <w:u w:val="single"/>
          <w:lang w:val="fr-FR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fr-FR"/>
        </w:rPr>
        <w:t>ABSENT</w:t>
      </w:r>
      <w:r w:rsidR="001A3A29">
        <w:rPr>
          <w:rFonts w:asciiTheme="minorHAnsi" w:hAnsiTheme="minorHAnsi"/>
          <w:b/>
          <w:sz w:val="22"/>
          <w:szCs w:val="22"/>
          <w:u w:val="single"/>
          <w:lang w:val="fr-FR"/>
        </w:rPr>
        <w:t>E</w:t>
      </w:r>
      <w:r w:rsidR="00C97B92">
        <w:rPr>
          <w:rFonts w:asciiTheme="minorHAnsi" w:hAnsiTheme="minorHAnsi"/>
          <w:b/>
          <w:sz w:val="22"/>
          <w:szCs w:val="22"/>
          <w:u w:val="single"/>
          <w:lang w:val="fr-FR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fr-FR"/>
        </w:rPr>
        <w:t>REPRÉSENTÉ</w:t>
      </w:r>
      <w:r w:rsidR="001A3A29">
        <w:rPr>
          <w:rFonts w:asciiTheme="minorHAnsi" w:hAnsiTheme="minorHAnsi"/>
          <w:b/>
          <w:sz w:val="22"/>
          <w:szCs w:val="22"/>
          <w:u w:val="single"/>
          <w:lang w:val="fr-FR"/>
        </w:rPr>
        <w:t>E</w:t>
      </w:r>
      <w:r w:rsidR="00C97B92">
        <w:rPr>
          <w:rFonts w:asciiTheme="minorHAnsi" w:hAnsiTheme="minorHAnsi"/>
          <w:b/>
          <w:sz w:val="22"/>
          <w:szCs w:val="22"/>
          <w:u w:val="single"/>
          <w:lang w:val="fr-FR"/>
        </w:rPr>
        <w:t> </w:t>
      </w:r>
      <w:r w:rsidR="00C97B92">
        <w:rPr>
          <w:rFonts w:asciiTheme="minorHAnsi" w:hAnsiTheme="minorHAnsi"/>
          <w:b/>
          <w:sz w:val="22"/>
          <w:szCs w:val="22"/>
          <w:lang w:val="fr-FR"/>
        </w:rPr>
        <w:t xml:space="preserve">: Mme PECCOL </w:t>
      </w:r>
      <w:proofErr w:type="spellStart"/>
      <w:r w:rsidR="00C97B92">
        <w:rPr>
          <w:rFonts w:asciiTheme="minorHAnsi" w:hAnsiTheme="minorHAnsi"/>
          <w:b/>
          <w:sz w:val="22"/>
          <w:szCs w:val="22"/>
          <w:lang w:val="fr-FR"/>
        </w:rPr>
        <w:t>Marijo</w:t>
      </w:r>
      <w:proofErr w:type="spellEnd"/>
      <w:r w:rsidR="00C97B92">
        <w:rPr>
          <w:rFonts w:asciiTheme="minorHAnsi" w:hAnsiTheme="minorHAnsi"/>
          <w:b/>
          <w:sz w:val="22"/>
          <w:szCs w:val="22"/>
          <w:lang w:val="fr-FR"/>
        </w:rPr>
        <w:t xml:space="preserve"> (procuration donnée à M. CAZALA Serge).</w:t>
      </w:r>
    </w:p>
    <w:p w:rsidR="001B66AB" w:rsidRPr="001A3A29" w:rsidRDefault="001B66AB" w:rsidP="00C97B92">
      <w:pPr>
        <w:pStyle w:val="Corpsdetexte22"/>
        <w:ind w:left="0"/>
        <w:jc w:val="both"/>
        <w:rPr>
          <w:lang w:val="fr-FR"/>
        </w:rPr>
      </w:pPr>
    </w:p>
    <w:p w:rsidR="00C97B92" w:rsidRPr="001A3A29" w:rsidRDefault="00C97B92" w:rsidP="00C97B92">
      <w:pPr>
        <w:pStyle w:val="Corpsdetexte21"/>
        <w:ind w:left="0"/>
        <w:jc w:val="both"/>
        <w:rPr>
          <w:lang w:val="fr-FR"/>
        </w:rPr>
      </w:pPr>
      <w:r>
        <w:rPr>
          <w:rFonts w:asciiTheme="minorHAnsi" w:hAnsiTheme="minorHAnsi"/>
          <w:b/>
          <w:sz w:val="22"/>
          <w:szCs w:val="22"/>
          <w:u w:val="single"/>
          <w:lang w:val="fr-FR"/>
        </w:rPr>
        <w:t>SECRÉTAIRE DE SÉANCE</w:t>
      </w:r>
      <w:r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 xml:space="preserve">: </w:t>
      </w:r>
      <w:r w:rsidR="001A3A29">
        <w:rPr>
          <w:rFonts w:asciiTheme="minorHAnsi" w:hAnsiTheme="minorHAnsi"/>
          <w:b/>
          <w:sz w:val="22"/>
          <w:szCs w:val="22"/>
          <w:lang w:val="fr-FR"/>
        </w:rPr>
        <w:t>M. CAZALA Serge</w:t>
      </w:r>
      <w:r>
        <w:rPr>
          <w:rFonts w:asciiTheme="minorHAnsi" w:hAnsiTheme="minorHAnsi"/>
          <w:b/>
          <w:sz w:val="22"/>
          <w:szCs w:val="22"/>
          <w:lang w:val="fr-FR"/>
        </w:rPr>
        <w:t>.</w:t>
      </w:r>
    </w:p>
    <w:p w:rsidR="00C97B92" w:rsidRDefault="00C97B92" w:rsidP="00C97B92">
      <w:pPr>
        <w:pStyle w:val="Corpsdetexte21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AA104F" w:rsidRPr="00572F9A" w:rsidRDefault="003677B9" w:rsidP="00AA104F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572F9A">
        <w:rPr>
          <w:rFonts w:cstheme="minorHAnsi"/>
          <w:b/>
          <w:bCs/>
          <w:u w:val="single"/>
        </w:rPr>
        <w:t>ORDRE DU JOUR</w:t>
      </w:r>
    </w:p>
    <w:p w:rsidR="00C97B92" w:rsidRPr="00572F9A" w:rsidRDefault="00C97B92" w:rsidP="001A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72F9A">
        <w:rPr>
          <w:bCs/>
        </w:rPr>
        <w:t>Budget général et Budgets annexes :</w:t>
      </w:r>
    </w:p>
    <w:p w:rsidR="00C97B92" w:rsidRPr="00572F9A" w:rsidRDefault="00C97B92" w:rsidP="00C97B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72F9A">
        <w:rPr>
          <w:bCs/>
        </w:rPr>
        <w:t>Adoption du Compte Administratif 201</w:t>
      </w:r>
      <w:r w:rsidR="001A3A29" w:rsidRPr="00572F9A">
        <w:rPr>
          <w:bCs/>
        </w:rPr>
        <w:t>7</w:t>
      </w:r>
    </w:p>
    <w:p w:rsidR="00C97B92" w:rsidRPr="00572F9A" w:rsidRDefault="00C97B92" w:rsidP="00C97B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72F9A">
        <w:rPr>
          <w:bCs/>
        </w:rPr>
        <w:t>Adoption du Compte de Gestion 201</w:t>
      </w:r>
      <w:r w:rsidR="001A3A29" w:rsidRPr="00572F9A">
        <w:rPr>
          <w:bCs/>
        </w:rPr>
        <w:t>7</w:t>
      </w:r>
    </w:p>
    <w:p w:rsidR="00C97B92" w:rsidRPr="00572F9A" w:rsidRDefault="00C97B92" w:rsidP="00C97B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72F9A">
        <w:rPr>
          <w:bCs/>
        </w:rPr>
        <w:t>Affectation des résultats de l’exercice 201</w:t>
      </w:r>
      <w:r w:rsidR="001A3A29" w:rsidRPr="00572F9A">
        <w:rPr>
          <w:bCs/>
        </w:rPr>
        <w:t>7</w:t>
      </w:r>
    </w:p>
    <w:p w:rsidR="00C97B92" w:rsidRPr="00572F9A" w:rsidRDefault="00C97B92" w:rsidP="00C97B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72F9A">
        <w:rPr>
          <w:bCs/>
        </w:rPr>
        <w:t>Adoption du Budget Primitif 201</w:t>
      </w:r>
      <w:r w:rsidR="001A3A29" w:rsidRPr="00572F9A">
        <w:rPr>
          <w:bCs/>
        </w:rPr>
        <w:t>8</w:t>
      </w:r>
    </w:p>
    <w:p w:rsidR="00C97B92" w:rsidRPr="00572F9A" w:rsidRDefault="00C97B92" w:rsidP="00C97B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72F9A">
        <w:rPr>
          <w:bCs/>
        </w:rPr>
        <w:t>Vote des taux d’imposition 201</w:t>
      </w:r>
      <w:r w:rsidR="001A3A29" w:rsidRPr="00572F9A">
        <w:rPr>
          <w:bCs/>
        </w:rPr>
        <w:t>8</w:t>
      </w:r>
    </w:p>
    <w:p w:rsidR="00DB72F1" w:rsidRDefault="00DB72F1">
      <w:pPr>
        <w:pStyle w:val="Paragraphedeliste"/>
        <w:widowControl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</w:p>
    <w:p w:rsidR="00DB72F1" w:rsidRDefault="003677B9">
      <w:pPr>
        <w:spacing w:after="0" w:line="240" w:lineRule="auto"/>
        <w:rPr>
          <w:rFonts w:cstheme="minorHAnsi"/>
          <w:b/>
          <w:bCs/>
        </w:rPr>
      </w:pPr>
      <w:r w:rsidRPr="00C25E25">
        <w:rPr>
          <w:rFonts w:cstheme="minorHAnsi"/>
          <w:b/>
          <w:bCs/>
        </w:rPr>
        <w:t xml:space="preserve">Le procès-verbal de la séance du </w:t>
      </w:r>
      <w:r w:rsidR="00C97B92">
        <w:rPr>
          <w:rFonts w:cstheme="minorHAnsi"/>
          <w:b/>
          <w:bCs/>
        </w:rPr>
        <w:t>2</w:t>
      </w:r>
      <w:r w:rsidR="001A3A29">
        <w:rPr>
          <w:rFonts w:cstheme="minorHAnsi"/>
          <w:b/>
          <w:bCs/>
        </w:rPr>
        <w:t>6</w:t>
      </w:r>
      <w:r w:rsidR="00C97B92">
        <w:rPr>
          <w:rFonts w:cstheme="minorHAnsi"/>
          <w:b/>
          <w:bCs/>
        </w:rPr>
        <w:t xml:space="preserve"> Mars</w:t>
      </w:r>
      <w:r w:rsidR="00AA104F" w:rsidRPr="00C25E25">
        <w:rPr>
          <w:rFonts w:cstheme="minorHAnsi"/>
          <w:b/>
          <w:bCs/>
        </w:rPr>
        <w:t xml:space="preserve"> 201</w:t>
      </w:r>
      <w:r w:rsidR="001A3A29">
        <w:rPr>
          <w:rFonts w:cstheme="minorHAnsi"/>
          <w:b/>
          <w:bCs/>
        </w:rPr>
        <w:t>8</w:t>
      </w:r>
      <w:r w:rsidRPr="00C25E25">
        <w:rPr>
          <w:rFonts w:cstheme="minorHAnsi"/>
          <w:b/>
          <w:bCs/>
        </w:rPr>
        <w:t xml:space="preserve"> est adopté à l’unanimité.</w:t>
      </w:r>
    </w:p>
    <w:p w:rsidR="002962BC" w:rsidRPr="00C25E25" w:rsidRDefault="002962BC">
      <w:pPr>
        <w:spacing w:after="0" w:line="240" w:lineRule="auto"/>
      </w:pPr>
    </w:p>
    <w:p w:rsidR="00D95182" w:rsidRPr="00AA104F" w:rsidRDefault="004A7530" w:rsidP="004A7530">
      <w:pPr>
        <w:pStyle w:val="Corpsdetexte"/>
        <w:numPr>
          <w:ilvl w:val="1"/>
          <w:numId w:val="15"/>
        </w:numPr>
        <w:spacing w:after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C97B92">
        <w:rPr>
          <w:rFonts w:asciiTheme="minorHAnsi" w:hAnsiTheme="minorHAnsi"/>
          <w:b/>
          <w:bCs/>
          <w:sz w:val="22"/>
          <w:szCs w:val="22"/>
          <w:u w:val="single"/>
        </w:rPr>
        <w:t>Budget Général</w:t>
      </w:r>
      <w:r w:rsidR="00AA104F" w:rsidRPr="00AA104F">
        <w:rPr>
          <w:rFonts w:asciiTheme="minorHAnsi" w:hAnsiTheme="minorHAnsi"/>
          <w:b/>
          <w:bCs/>
          <w:sz w:val="22"/>
          <w:szCs w:val="22"/>
          <w:u w:val="single"/>
        </w:rPr>
        <w:t> </w:t>
      </w:r>
      <w:r w:rsidR="003677B9" w:rsidRPr="00AA104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975C86" w:rsidRDefault="00975C86" w:rsidP="00975C86">
      <w:pPr>
        <w:spacing w:after="0"/>
        <w:rPr>
          <w:b/>
          <w:u w:val="single"/>
        </w:rPr>
      </w:pPr>
    </w:p>
    <w:p w:rsidR="00975C86" w:rsidRDefault="00975C86" w:rsidP="00975C86">
      <w:pPr>
        <w:spacing w:after="0"/>
        <w:rPr>
          <w:b/>
          <w:u w:val="single"/>
        </w:rPr>
      </w:pPr>
      <w:r w:rsidRPr="00975C86">
        <w:rPr>
          <w:b/>
          <w:u w:val="single"/>
        </w:rPr>
        <w:t xml:space="preserve">Adoption du compte de gestion et du </w:t>
      </w:r>
      <w:r w:rsidR="004A7530">
        <w:rPr>
          <w:b/>
          <w:u w:val="single"/>
        </w:rPr>
        <w:t xml:space="preserve">compte administratif </w:t>
      </w:r>
      <w:r w:rsidRPr="00975C86">
        <w:rPr>
          <w:b/>
          <w:u w:val="single"/>
        </w:rPr>
        <w:t>201</w:t>
      </w:r>
      <w:r w:rsidR="001A3A29">
        <w:rPr>
          <w:b/>
          <w:u w:val="single"/>
        </w:rPr>
        <w:t>7</w:t>
      </w:r>
    </w:p>
    <w:p w:rsidR="00975C86" w:rsidRDefault="00975C86" w:rsidP="00975C86">
      <w:pPr>
        <w:spacing w:after="0"/>
      </w:pPr>
      <w:r w:rsidRPr="00975C86">
        <w:t xml:space="preserve">Le résultat à la clôture de l’exercice  fait apparaitre un  résultat  global de </w:t>
      </w:r>
      <w:r w:rsidR="001A3A29">
        <w:t>238 993.17</w:t>
      </w:r>
      <w:r w:rsidRPr="00975C86">
        <w:t xml:space="preserve"> €.</w:t>
      </w:r>
    </w:p>
    <w:p w:rsidR="00975C86" w:rsidRPr="00975C86" w:rsidRDefault="00975C86" w:rsidP="00975C86">
      <w:pPr>
        <w:spacing w:after="0"/>
        <w:rPr>
          <w:b/>
        </w:rPr>
      </w:pPr>
      <w:r>
        <w:rPr>
          <w:b/>
        </w:rPr>
        <w:t>Le Conseil M</w:t>
      </w:r>
      <w:r w:rsidRPr="00975C86">
        <w:rPr>
          <w:b/>
        </w:rPr>
        <w:t>unicipal adopte à l’unanimité le compte administratif  et le compte de gestion 201</w:t>
      </w:r>
      <w:r w:rsidR="001A3A29">
        <w:rPr>
          <w:b/>
        </w:rPr>
        <w:t>7</w:t>
      </w:r>
      <w:r w:rsidRPr="00975C86">
        <w:rPr>
          <w:b/>
        </w:rPr>
        <w:t xml:space="preserve">. </w:t>
      </w:r>
    </w:p>
    <w:p w:rsidR="001A3A29" w:rsidRDefault="001A3A29" w:rsidP="001A3A29">
      <w:pPr>
        <w:spacing w:after="0"/>
        <w:rPr>
          <w:b/>
          <w:u w:val="single"/>
        </w:rPr>
      </w:pPr>
    </w:p>
    <w:p w:rsidR="001A3A29" w:rsidRDefault="001A3A29" w:rsidP="001A3A29">
      <w:pPr>
        <w:spacing w:after="0"/>
        <w:rPr>
          <w:b/>
          <w:u w:val="single"/>
        </w:rPr>
      </w:pPr>
      <w:r>
        <w:rPr>
          <w:b/>
          <w:u w:val="single"/>
        </w:rPr>
        <w:t>Affectation des résultats de l’exercice 2017 :</w:t>
      </w:r>
    </w:p>
    <w:p w:rsidR="001A3A29" w:rsidRDefault="001A3A29" w:rsidP="001A3A29">
      <w:pPr>
        <w:spacing w:after="0"/>
      </w:pPr>
      <w:r>
        <w:t>Les résultats de l’exercice 2017 seront affectés comme suit :</w:t>
      </w:r>
    </w:p>
    <w:p w:rsidR="001A3A29" w:rsidRDefault="001A3A29" w:rsidP="001A3A29">
      <w:pPr>
        <w:spacing w:after="0"/>
      </w:pPr>
      <w:r>
        <w:t>En recettes de Fonctionnement : 73 797.17 €</w:t>
      </w:r>
    </w:p>
    <w:p w:rsidR="001A3A29" w:rsidRDefault="001A3A29" w:rsidP="001A3A29">
      <w:pPr>
        <w:spacing w:after="0"/>
      </w:pPr>
      <w:r>
        <w:t>En dépenses d’Investissement : 128 733.94 €</w:t>
      </w:r>
    </w:p>
    <w:p w:rsidR="001A3A29" w:rsidRDefault="001A3A29" w:rsidP="001A3A29">
      <w:pPr>
        <w:spacing w:after="0"/>
      </w:pPr>
      <w:r>
        <w:t>En recettes d’Investissement :   293 929.94 €</w:t>
      </w:r>
    </w:p>
    <w:p w:rsidR="001A3A29" w:rsidRPr="00975C86" w:rsidRDefault="001A3A29" w:rsidP="001A3A29">
      <w:pPr>
        <w:spacing w:after="0"/>
        <w:rPr>
          <w:b/>
        </w:rPr>
      </w:pPr>
      <w:r>
        <w:rPr>
          <w:b/>
        </w:rPr>
        <w:t>Le Conseil M</w:t>
      </w:r>
      <w:r w:rsidRPr="00975C86">
        <w:rPr>
          <w:b/>
        </w:rPr>
        <w:t xml:space="preserve">unicipal adopte à l’unanimité </w:t>
      </w:r>
      <w:r>
        <w:rPr>
          <w:b/>
        </w:rPr>
        <w:t>des suffrages exprimés l’affectation des résultats de l’exercice 2017.</w:t>
      </w:r>
    </w:p>
    <w:p w:rsidR="00975C86" w:rsidRDefault="00975C86" w:rsidP="00975C86">
      <w:pPr>
        <w:spacing w:after="0"/>
      </w:pPr>
    </w:p>
    <w:p w:rsidR="00975C86" w:rsidRPr="00975C86" w:rsidRDefault="00975C86" w:rsidP="00975C86">
      <w:pPr>
        <w:spacing w:after="0"/>
        <w:rPr>
          <w:b/>
          <w:u w:val="single"/>
        </w:rPr>
      </w:pPr>
      <w:r w:rsidRPr="00975C86">
        <w:rPr>
          <w:b/>
          <w:u w:val="single"/>
        </w:rPr>
        <w:t>Adoption du budget primitif 201</w:t>
      </w:r>
      <w:r w:rsidR="001A3A29">
        <w:rPr>
          <w:b/>
          <w:u w:val="single"/>
        </w:rPr>
        <w:t>8</w:t>
      </w:r>
    </w:p>
    <w:p w:rsidR="00975C86" w:rsidRPr="00975C86" w:rsidRDefault="00975C86" w:rsidP="00975C86">
      <w:pPr>
        <w:spacing w:after="0"/>
      </w:pPr>
      <w:r w:rsidRPr="00975C86">
        <w:t xml:space="preserve">Le budget primitif s’équilibre en section de fonctionnement, dépenses et recettes, à la somme de </w:t>
      </w:r>
      <w:r>
        <w:t xml:space="preserve"> 1</w:t>
      </w:r>
      <w:r w:rsidR="001A3A29">
        <w:t> 041 373</w:t>
      </w:r>
      <w:r w:rsidRPr="00975C86">
        <w:t xml:space="preserve"> € et en section d’investissement, dépenses et recettes</w:t>
      </w:r>
      <w:r>
        <w:t>,</w:t>
      </w:r>
      <w:r w:rsidRPr="00975C86">
        <w:t xml:space="preserve"> à la somme de </w:t>
      </w:r>
      <w:r w:rsidR="001A3A29">
        <w:t>792 900,99</w:t>
      </w:r>
      <w:r w:rsidRPr="00975C86">
        <w:t xml:space="preserve"> € soit un budget global de </w:t>
      </w:r>
      <w:r w:rsidR="001A3A29" w:rsidRPr="001A3A29">
        <w:t>1</w:t>
      </w:r>
      <w:r w:rsidR="001A3A29">
        <w:t> </w:t>
      </w:r>
      <w:r w:rsidR="001A3A29" w:rsidRPr="001A3A29">
        <w:t>834</w:t>
      </w:r>
      <w:r w:rsidR="001A3A29">
        <w:t> </w:t>
      </w:r>
      <w:r w:rsidR="001A3A29" w:rsidRPr="001A3A29">
        <w:t>273</w:t>
      </w:r>
      <w:r w:rsidR="001A3A29">
        <w:t>,</w:t>
      </w:r>
      <w:r w:rsidR="001A3A29" w:rsidRPr="001A3A29">
        <w:t>99</w:t>
      </w:r>
      <w:r w:rsidR="007E165C">
        <w:t xml:space="preserve"> </w:t>
      </w:r>
      <w:r w:rsidRPr="00975C86">
        <w:t>€.</w:t>
      </w:r>
    </w:p>
    <w:p w:rsidR="00975C86" w:rsidRDefault="00975C86" w:rsidP="00975C86">
      <w:pPr>
        <w:spacing w:after="0"/>
        <w:rPr>
          <w:b/>
        </w:rPr>
      </w:pPr>
    </w:p>
    <w:p w:rsidR="00975C86" w:rsidRDefault="001A3A29" w:rsidP="00975C86">
      <w:pPr>
        <w:jc w:val="both"/>
      </w:pPr>
      <w:r>
        <w:t>L</w:t>
      </w:r>
      <w:r w:rsidR="00975C86" w:rsidRPr="00975C86">
        <w:t xml:space="preserve">e budget de la commune a </w:t>
      </w:r>
      <w:r w:rsidR="00572F9A">
        <w:t xml:space="preserve">une nouvelle fois </w:t>
      </w:r>
      <w:r w:rsidR="00975C86" w:rsidRPr="00975C86">
        <w:t xml:space="preserve">subi la baisse de la dotation </w:t>
      </w:r>
      <w:r w:rsidR="00975C86">
        <w:t xml:space="preserve">globale forfaitaire </w:t>
      </w:r>
      <w:r w:rsidR="00975C86" w:rsidRPr="00975C86">
        <w:t xml:space="preserve">de l’Etat, soit une nouvelle perte de recette de </w:t>
      </w:r>
      <w:r>
        <w:t>4 717</w:t>
      </w:r>
      <w:r w:rsidR="00975C86" w:rsidRPr="00975C86">
        <w:t xml:space="preserve"> €  par rapport à 201</w:t>
      </w:r>
      <w:r>
        <w:t>7</w:t>
      </w:r>
      <w:r w:rsidR="00975C86" w:rsidRPr="00975C86">
        <w:t>.</w:t>
      </w:r>
    </w:p>
    <w:p w:rsidR="00975C86" w:rsidRDefault="00975C86" w:rsidP="00975C86">
      <w:pPr>
        <w:spacing w:after="0"/>
        <w:jc w:val="both"/>
      </w:pPr>
      <w:r w:rsidRPr="00975C86">
        <w:t xml:space="preserve">Pour information : </w:t>
      </w:r>
    </w:p>
    <w:p w:rsidR="00572F9A" w:rsidRDefault="00975C86" w:rsidP="00975C86">
      <w:pPr>
        <w:spacing w:after="0"/>
        <w:jc w:val="both"/>
      </w:pPr>
      <w:r w:rsidRPr="00975C86">
        <w:t>DGF 2014 : 168 025 €</w:t>
      </w:r>
      <w:r w:rsidR="00572F9A">
        <w:tab/>
      </w:r>
      <w:r w:rsidRPr="00975C86">
        <w:t>DGF 2015 : 150 309 €</w:t>
      </w:r>
      <w:r w:rsidR="00572F9A">
        <w:tab/>
      </w:r>
      <w:r w:rsidRPr="00975C86">
        <w:t>DGF 2016 : 130 789 €</w:t>
      </w:r>
      <w:r w:rsidR="00572F9A">
        <w:tab/>
      </w:r>
      <w:r w:rsidRPr="00975C86">
        <w:t>DGF 2017 : 117 810 €</w:t>
      </w:r>
    </w:p>
    <w:p w:rsidR="001A3A29" w:rsidRDefault="001A3A29" w:rsidP="00975C86">
      <w:pPr>
        <w:spacing w:after="0"/>
        <w:jc w:val="both"/>
      </w:pPr>
      <w:r>
        <w:t>DGF 2018 : 113 093 €</w:t>
      </w:r>
    </w:p>
    <w:p w:rsidR="00975C86" w:rsidRDefault="001D148C" w:rsidP="00975C86">
      <w:pPr>
        <w:spacing w:after="0"/>
        <w:jc w:val="both"/>
      </w:pPr>
      <w:r>
        <w:t xml:space="preserve">soit une baisse de plus de </w:t>
      </w:r>
      <w:r w:rsidR="00572F9A">
        <w:t>32.5</w:t>
      </w:r>
      <w:r w:rsidR="00975C86" w:rsidRPr="00975C86">
        <w:t xml:space="preserve"> % entre 201</w:t>
      </w:r>
      <w:r>
        <w:t>4</w:t>
      </w:r>
      <w:r w:rsidR="00975C86" w:rsidRPr="00975C86">
        <w:t xml:space="preserve"> et 20</w:t>
      </w:r>
      <w:bookmarkStart w:id="1" w:name="_GoBack"/>
      <w:bookmarkEnd w:id="1"/>
      <w:r w:rsidR="00975C86" w:rsidRPr="00975C86">
        <w:t>1</w:t>
      </w:r>
      <w:r w:rsidR="00572F9A">
        <w:t>8</w:t>
      </w:r>
      <w:r w:rsidR="00975C86" w:rsidRPr="00975C86">
        <w:t>.</w:t>
      </w:r>
    </w:p>
    <w:p w:rsidR="001D148C" w:rsidRDefault="001D148C" w:rsidP="00975C86">
      <w:pPr>
        <w:spacing w:after="0"/>
        <w:jc w:val="both"/>
      </w:pPr>
    </w:p>
    <w:p w:rsidR="001D148C" w:rsidRDefault="00572F9A" w:rsidP="00975C86">
      <w:pPr>
        <w:spacing w:after="0"/>
        <w:jc w:val="both"/>
      </w:pPr>
      <w:r>
        <w:t xml:space="preserve">L’incendie du restaurant scolaire a également eu </w:t>
      </w:r>
      <w:r w:rsidR="001F407B">
        <w:t>d’importantes répercussions</w:t>
      </w:r>
      <w:r>
        <w:t xml:space="preserve"> sur le budget, dont l’équilibre a été possible par la maîtrise des dépenses de fonctionnement.</w:t>
      </w:r>
    </w:p>
    <w:p w:rsidR="001D148C" w:rsidRDefault="001D148C" w:rsidP="00975C86">
      <w:pPr>
        <w:spacing w:after="0"/>
        <w:jc w:val="both"/>
      </w:pPr>
    </w:p>
    <w:p w:rsidR="001B66AB" w:rsidRDefault="001B66AB" w:rsidP="001B66AB">
      <w:pPr>
        <w:spacing w:after="0"/>
      </w:pPr>
    </w:p>
    <w:p w:rsidR="00572F9A" w:rsidRDefault="00572F9A" w:rsidP="001B66AB">
      <w:pPr>
        <w:spacing w:after="0"/>
      </w:pPr>
    </w:p>
    <w:p w:rsidR="00572F9A" w:rsidRDefault="00572F9A" w:rsidP="001B66AB">
      <w:pPr>
        <w:spacing w:after="0"/>
      </w:pPr>
    </w:p>
    <w:p w:rsidR="00572F9A" w:rsidRDefault="00572F9A" w:rsidP="001B66AB">
      <w:pPr>
        <w:spacing w:after="0"/>
      </w:pPr>
    </w:p>
    <w:p w:rsidR="00572F9A" w:rsidRDefault="00572F9A" w:rsidP="001B66AB">
      <w:pPr>
        <w:spacing w:after="0"/>
      </w:pPr>
    </w:p>
    <w:p w:rsidR="001B66AB" w:rsidRPr="00975C86" w:rsidRDefault="001B66AB" w:rsidP="001B66AB">
      <w:pPr>
        <w:spacing w:after="0"/>
        <w:rPr>
          <w:b/>
        </w:rPr>
      </w:pPr>
      <w:r w:rsidRPr="00975C86">
        <w:rPr>
          <w:b/>
        </w:rPr>
        <w:t>SECTION DE FONCTIONNEMENT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969"/>
        <w:gridCol w:w="1276"/>
      </w:tblGrid>
      <w:tr w:rsidR="00975C86" w:rsidRPr="00240793" w:rsidTr="001D148C">
        <w:tc>
          <w:tcPr>
            <w:tcW w:w="4077" w:type="dxa"/>
            <w:shd w:val="clear" w:color="auto" w:fill="auto"/>
            <w:vAlign w:val="center"/>
          </w:tcPr>
          <w:p w:rsidR="00975C86" w:rsidRPr="00240793" w:rsidRDefault="00975C86" w:rsidP="001D148C">
            <w:pPr>
              <w:jc w:val="center"/>
              <w:rPr>
                <w:b/>
              </w:rPr>
            </w:pPr>
            <w:r w:rsidRPr="00240793">
              <w:rPr>
                <w:b/>
              </w:rPr>
              <w:t>DEPENSES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975C86" w:rsidP="001D148C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C86" w:rsidRPr="00240793" w:rsidRDefault="00975C86" w:rsidP="001D148C">
            <w:pPr>
              <w:jc w:val="center"/>
              <w:rPr>
                <w:b/>
              </w:rPr>
            </w:pPr>
            <w:r w:rsidRPr="00240793">
              <w:rPr>
                <w:b/>
              </w:rPr>
              <w:t>RECETTES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b/>
              </w:rPr>
            </w:pPr>
          </w:p>
        </w:tc>
      </w:tr>
      <w:tr w:rsidR="00975C86" w:rsidTr="001D148C">
        <w:trPr>
          <w:trHeight w:val="241"/>
        </w:trPr>
        <w:tc>
          <w:tcPr>
            <w:tcW w:w="4077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Charges à caractère général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351 888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Atténuation de charges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975C86" w:rsidTr="001D148C">
        <w:tc>
          <w:tcPr>
            <w:tcW w:w="4077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Charges de personnel</w:t>
            </w:r>
            <w:r w:rsidR="001D148C">
              <w:rPr>
                <w:sz w:val="20"/>
                <w:szCs w:val="20"/>
              </w:rPr>
              <w:t xml:space="preserve"> et assimilés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Produits des services  du domaine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81 140</w:t>
            </w:r>
          </w:p>
        </w:tc>
      </w:tr>
      <w:tr w:rsidR="00975C86" w:rsidTr="001D148C">
        <w:tc>
          <w:tcPr>
            <w:tcW w:w="4077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Autres charges de gestion courante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112 500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Impôts et taxes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595 048</w:t>
            </w:r>
          </w:p>
        </w:tc>
      </w:tr>
      <w:tr w:rsidR="00975C86" w:rsidTr="001D148C">
        <w:tc>
          <w:tcPr>
            <w:tcW w:w="4077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Charges financières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5C86" w:rsidRPr="00240793" w:rsidRDefault="00975C86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Dotations – Subventions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86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174 674</w:t>
            </w:r>
          </w:p>
        </w:tc>
      </w:tr>
      <w:tr w:rsidR="001D148C" w:rsidTr="001D148C">
        <w:tc>
          <w:tcPr>
            <w:tcW w:w="4077" w:type="dxa"/>
            <w:shd w:val="clear" w:color="auto" w:fill="auto"/>
            <w:vAlign w:val="center"/>
          </w:tcPr>
          <w:p w:rsidR="001D148C" w:rsidRPr="001D148C" w:rsidRDefault="00572F9A" w:rsidP="001D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exceptionnelles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8C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148C" w:rsidRPr="00240793" w:rsidRDefault="001D148C" w:rsidP="001D148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Autres produits de gestion courante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8C" w:rsidRPr="00240793" w:rsidRDefault="00572F9A" w:rsidP="001D148C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23 850</w:t>
            </w:r>
          </w:p>
        </w:tc>
      </w:tr>
      <w:tr w:rsidR="00572F9A" w:rsidTr="001D148C">
        <w:tc>
          <w:tcPr>
            <w:tcW w:w="4077" w:type="dxa"/>
            <w:shd w:val="clear" w:color="auto" w:fill="auto"/>
            <w:vAlign w:val="center"/>
          </w:tcPr>
          <w:p w:rsidR="00572F9A" w:rsidRPr="001D148C" w:rsidRDefault="00572F9A" w:rsidP="00572F9A">
            <w:pPr>
              <w:rPr>
                <w:sz w:val="20"/>
                <w:szCs w:val="20"/>
              </w:rPr>
            </w:pPr>
            <w:r w:rsidRPr="001D148C">
              <w:rPr>
                <w:sz w:val="20"/>
                <w:szCs w:val="20"/>
              </w:rPr>
              <w:t>Dépenses imprévues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240793" w:rsidRDefault="00572F9A" w:rsidP="00572F9A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F9A" w:rsidRPr="00240793" w:rsidRDefault="00572F9A" w:rsidP="00572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exceptionnels et produits financiers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240793" w:rsidRDefault="00572F9A" w:rsidP="00572F9A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82 864</w:t>
            </w:r>
          </w:p>
        </w:tc>
      </w:tr>
      <w:tr w:rsidR="00572F9A" w:rsidTr="001D148C">
        <w:tc>
          <w:tcPr>
            <w:tcW w:w="4077" w:type="dxa"/>
            <w:shd w:val="clear" w:color="auto" w:fill="auto"/>
            <w:vAlign w:val="center"/>
          </w:tcPr>
          <w:p w:rsidR="00572F9A" w:rsidRPr="001D148C" w:rsidRDefault="00572F9A" w:rsidP="00572F9A">
            <w:pPr>
              <w:rPr>
                <w:b/>
                <w:sz w:val="20"/>
                <w:szCs w:val="20"/>
              </w:rPr>
            </w:pPr>
            <w:r w:rsidRPr="001D148C">
              <w:rPr>
                <w:b/>
                <w:sz w:val="20"/>
                <w:szCs w:val="20"/>
              </w:rPr>
              <w:t>Total des dépenses réelles de fonctionnement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1D148C" w:rsidRDefault="00572F9A" w:rsidP="00572F9A">
            <w:pPr>
              <w:ind w:right="17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893 128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F9A" w:rsidRPr="001D148C" w:rsidRDefault="00572F9A" w:rsidP="00572F9A">
            <w:pPr>
              <w:rPr>
                <w:b/>
                <w:sz w:val="20"/>
                <w:szCs w:val="20"/>
              </w:rPr>
            </w:pPr>
            <w:r w:rsidRPr="001D148C">
              <w:rPr>
                <w:b/>
                <w:sz w:val="20"/>
                <w:szCs w:val="20"/>
              </w:rPr>
              <w:t>Total des recettes réelles de fonctionnement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1D148C" w:rsidRDefault="00572F9A" w:rsidP="00572F9A">
            <w:pPr>
              <w:ind w:right="17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967 576</w:t>
            </w:r>
          </w:p>
        </w:tc>
      </w:tr>
      <w:tr w:rsidR="00572F9A" w:rsidRPr="00240793" w:rsidTr="001D148C">
        <w:tc>
          <w:tcPr>
            <w:tcW w:w="4077" w:type="dxa"/>
            <w:shd w:val="clear" w:color="auto" w:fill="auto"/>
            <w:vAlign w:val="center"/>
          </w:tcPr>
          <w:p w:rsidR="00572F9A" w:rsidRPr="00240793" w:rsidRDefault="00572F9A" w:rsidP="00572F9A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Virement à la section d’investissement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240793" w:rsidRDefault="00572F9A" w:rsidP="00572F9A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148 245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F9A" w:rsidRPr="00240793" w:rsidRDefault="00572F9A" w:rsidP="00572F9A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Excédent de fonctionnement reporté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240793" w:rsidRDefault="007E165C" w:rsidP="00572F9A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73 797</w:t>
            </w:r>
          </w:p>
        </w:tc>
      </w:tr>
      <w:tr w:rsidR="00572F9A" w:rsidRPr="00240793" w:rsidTr="001D148C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572F9A" w:rsidRPr="00240793" w:rsidRDefault="00572F9A" w:rsidP="00572F9A">
            <w:pPr>
              <w:rPr>
                <w:b/>
                <w:sz w:val="20"/>
                <w:szCs w:val="20"/>
              </w:rPr>
            </w:pPr>
            <w:r w:rsidRPr="00240793">
              <w:rPr>
                <w:b/>
                <w:sz w:val="20"/>
                <w:szCs w:val="20"/>
              </w:rPr>
              <w:t>TOTAL DES DEPENSES DE FONCTIONNEMENT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240793" w:rsidRDefault="00572F9A" w:rsidP="00572F9A">
            <w:pPr>
              <w:ind w:right="17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1 041 373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F9A" w:rsidRPr="00240793" w:rsidRDefault="00572F9A" w:rsidP="00572F9A">
            <w:pPr>
              <w:rPr>
                <w:b/>
                <w:sz w:val="20"/>
                <w:szCs w:val="20"/>
              </w:rPr>
            </w:pPr>
            <w:r w:rsidRPr="00240793">
              <w:rPr>
                <w:b/>
                <w:sz w:val="20"/>
                <w:szCs w:val="20"/>
              </w:rPr>
              <w:t>TOTAL DES RECETTES DE FONCTIONNEMENT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F9A" w:rsidRPr="00240793" w:rsidRDefault="00572F9A" w:rsidP="00572F9A">
            <w:pPr>
              <w:ind w:right="17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165C">
              <w:rPr>
                <w:b/>
                <w:sz w:val="20"/>
                <w:szCs w:val="20"/>
              </w:rPr>
              <w:t> 041 373</w:t>
            </w:r>
          </w:p>
        </w:tc>
      </w:tr>
    </w:tbl>
    <w:p w:rsidR="001D148C" w:rsidRDefault="001D148C" w:rsidP="001D148C">
      <w:pPr>
        <w:spacing w:after="0"/>
        <w:rPr>
          <w:b/>
          <w:sz w:val="24"/>
          <w:szCs w:val="24"/>
        </w:rPr>
      </w:pPr>
    </w:p>
    <w:p w:rsidR="00975C86" w:rsidRPr="001B66AB" w:rsidRDefault="00975C86" w:rsidP="001D148C">
      <w:pPr>
        <w:spacing w:after="0"/>
        <w:rPr>
          <w:b/>
        </w:rPr>
      </w:pPr>
      <w:r w:rsidRPr="001B66AB">
        <w:rPr>
          <w:b/>
        </w:rPr>
        <w:t>SECTION D’INVESTISSEMENT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1274"/>
        <w:gridCol w:w="3959"/>
        <w:gridCol w:w="1299"/>
      </w:tblGrid>
      <w:tr w:rsidR="001B66AB" w:rsidRPr="00240793" w:rsidTr="007E165C">
        <w:tc>
          <w:tcPr>
            <w:tcW w:w="4066" w:type="dxa"/>
            <w:shd w:val="clear" w:color="auto" w:fill="auto"/>
            <w:vAlign w:val="center"/>
          </w:tcPr>
          <w:p w:rsidR="001B66AB" w:rsidRPr="00240793" w:rsidRDefault="001B66AB" w:rsidP="00D2021C">
            <w:pPr>
              <w:jc w:val="center"/>
              <w:rPr>
                <w:b/>
              </w:rPr>
            </w:pPr>
            <w:r w:rsidRPr="00240793">
              <w:rPr>
                <w:b/>
              </w:rPr>
              <w:t>DEPENSES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66AB" w:rsidRPr="00240793" w:rsidRDefault="001B66AB" w:rsidP="00D2021C">
            <w:pPr>
              <w:jc w:val="center"/>
              <w:rPr>
                <w:b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:rsidR="001B66AB" w:rsidRPr="00240793" w:rsidRDefault="001B66AB" w:rsidP="00D2021C">
            <w:pPr>
              <w:jc w:val="center"/>
              <w:rPr>
                <w:b/>
              </w:rPr>
            </w:pPr>
            <w:r w:rsidRPr="00240793">
              <w:rPr>
                <w:b/>
              </w:rPr>
              <w:t>RECETTES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B66AB" w:rsidRPr="00240793" w:rsidRDefault="001B66AB" w:rsidP="00D2021C">
            <w:pPr>
              <w:rPr>
                <w:b/>
              </w:rPr>
            </w:pPr>
          </w:p>
        </w:tc>
      </w:tr>
      <w:tr w:rsidR="001B66AB" w:rsidTr="007E165C">
        <w:trPr>
          <w:trHeight w:val="241"/>
        </w:trPr>
        <w:tc>
          <w:tcPr>
            <w:tcW w:w="4066" w:type="dxa"/>
            <w:shd w:val="clear" w:color="auto" w:fill="auto"/>
            <w:vAlign w:val="center"/>
          </w:tcPr>
          <w:p w:rsidR="001B66AB" w:rsidRPr="00240793" w:rsidRDefault="001B66AB" w:rsidP="00D2021C">
            <w:pPr>
              <w:rPr>
                <w:sz w:val="20"/>
                <w:szCs w:val="20"/>
              </w:rPr>
            </w:pPr>
            <w:r w:rsidRPr="001D148C">
              <w:rPr>
                <w:sz w:val="20"/>
                <w:szCs w:val="20"/>
              </w:rPr>
              <w:t>Crédits d’investissement votés au titre du présent budget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sz w:val="20"/>
                <w:szCs w:val="20"/>
              </w:rPr>
            </w:pPr>
            <w:r w:rsidRPr="007E165C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 </w:t>
            </w:r>
            <w:r w:rsidRPr="007E165C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66AB" w:rsidRPr="00240793" w:rsidRDefault="001B66AB" w:rsidP="00D2021C">
            <w:pPr>
              <w:rPr>
                <w:sz w:val="20"/>
                <w:szCs w:val="20"/>
              </w:rPr>
            </w:pPr>
            <w:r w:rsidRPr="001D148C">
              <w:rPr>
                <w:sz w:val="20"/>
                <w:szCs w:val="20"/>
              </w:rPr>
              <w:t>Crédits d’investissement votés au titre du présent budget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sz w:val="20"/>
                <w:szCs w:val="20"/>
              </w:rPr>
            </w:pPr>
            <w:r w:rsidRPr="007E165C">
              <w:rPr>
                <w:sz w:val="20"/>
                <w:szCs w:val="20"/>
              </w:rPr>
              <w:t>259</w:t>
            </w:r>
            <w:r>
              <w:rPr>
                <w:sz w:val="20"/>
                <w:szCs w:val="20"/>
              </w:rPr>
              <w:t xml:space="preserve"> </w:t>
            </w:r>
            <w:r w:rsidRPr="007E165C">
              <w:rPr>
                <w:sz w:val="20"/>
                <w:szCs w:val="20"/>
              </w:rPr>
              <w:t>226.99</w:t>
            </w:r>
          </w:p>
        </w:tc>
      </w:tr>
      <w:tr w:rsidR="001B66AB" w:rsidTr="007E165C">
        <w:tc>
          <w:tcPr>
            <w:tcW w:w="4066" w:type="dxa"/>
            <w:shd w:val="clear" w:color="auto" w:fill="auto"/>
            <w:vAlign w:val="center"/>
          </w:tcPr>
          <w:p w:rsidR="001B66AB" w:rsidRPr="00240793" w:rsidRDefault="001B66AB" w:rsidP="00D2021C">
            <w:pPr>
              <w:rPr>
                <w:sz w:val="20"/>
                <w:szCs w:val="20"/>
              </w:rPr>
            </w:pPr>
            <w:r w:rsidRPr="001D148C">
              <w:rPr>
                <w:sz w:val="20"/>
                <w:szCs w:val="20"/>
              </w:rPr>
              <w:t>Restes à réaliser de l’exercice précédent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256 696.00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66AB" w:rsidRPr="00240793" w:rsidRDefault="001B66AB" w:rsidP="00D2021C">
            <w:pPr>
              <w:rPr>
                <w:sz w:val="20"/>
                <w:szCs w:val="20"/>
              </w:rPr>
            </w:pPr>
            <w:r w:rsidRPr="001D148C">
              <w:rPr>
                <w:sz w:val="20"/>
                <w:szCs w:val="20"/>
              </w:rPr>
              <w:t>Restes à réaliser de l’exercice précédent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91 500.00</w:t>
            </w:r>
          </w:p>
        </w:tc>
      </w:tr>
      <w:tr w:rsidR="001B66AB" w:rsidTr="007E165C">
        <w:tc>
          <w:tcPr>
            <w:tcW w:w="4066" w:type="dxa"/>
            <w:shd w:val="clear" w:color="auto" w:fill="auto"/>
            <w:vAlign w:val="center"/>
          </w:tcPr>
          <w:p w:rsidR="001B66AB" w:rsidRPr="00240793" w:rsidRDefault="001B66AB" w:rsidP="00D2021C">
            <w:pPr>
              <w:rPr>
                <w:sz w:val="20"/>
                <w:szCs w:val="20"/>
              </w:rPr>
            </w:pPr>
            <w:r w:rsidRPr="00240793">
              <w:rPr>
                <w:sz w:val="20"/>
                <w:szCs w:val="20"/>
              </w:rPr>
              <w:t>Autres charges de gestion courante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66AB" w:rsidRPr="00240793" w:rsidRDefault="007E165C" w:rsidP="007E165C">
            <w:pPr>
              <w:ind w:right="27"/>
              <w:jc w:val="right"/>
              <w:rPr>
                <w:sz w:val="20"/>
                <w:szCs w:val="20"/>
              </w:rPr>
            </w:pPr>
            <w:r w:rsidRPr="007E165C">
              <w:rPr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t xml:space="preserve"> </w:t>
            </w:r>
            <w:r w:rsidRPr="007E165C">
              <w:rPr>
                <w:sz w:val="20"/>
                <w:szCs w:val="20"/>
              </w:rPr>
              <w:t>853.99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66AB" w:rsidRPr="00240793" w:rsidRDefault="007E165C" w:rsidP="004A7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Excédent de fonctionnement capitalisé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293 929.00</w:t>
            </w:r>
          </w:p>
        </w:tc>
      </w:tr>
      <w:tr w:rsidR="001B66AB" w:rsidTr="007E165C">
        <w:tc>
          <w:tcPr>
            <w:tcW w:w="4066" w:type="dxa"/>
            <w:shd w:val="clear" w:color="auto" w:fill="auto"/>
            <w:vAlign w:val="center"/>
          </w:tcPr>
          <w:p w:rsidR="001B66AB" w:rsidRPr="00240793" w:rsidRDefault="007E165C" w:rsidP="00D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Déficit d’investissement de n-1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128 734.00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66AB" w:rsidRPr="00240793" w:rsidRDefault="001B66AB" w:rsidP="00D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Virement de</w:t>
            </w:r>
            <w:r w:rsidRPr="00240793">
              <w:rPr>
                <w:sz w:val="20"/>
                <w:szCs w:val="20"/>
              </w:rPr>
              <w:t xml:space="preserve"> la section </w:t>
            </w:r>
            <w:r>
              <w:rPr>
                <w:sz w:val="20"/>
                <w:szCs w:val="20"/>
              </w:rPr>
              <w:t>de fonctionnement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148 245.00</w:t>
            </w:r>
          </w:p>
        </w:tc>
      </w:tr>
      <w:tr w:rsidR="001B66AB" w:rsidRPr="00240793" w:rsidTr="007E165C">
        <w:trPr>
          <w:trHeight w:val="283"/>
        </w:trPr>
        <w:tc>
          <w:tcPr>
            <w:tcW w:w="4066" w:type="dxa"/>
            <w:shd w:val="clear" w:color="auto" w:fill="auto"/>
            <w:vAlign w:val="center"/>
          </w:tcPr>
          <w:p w:rsidR="001B66AB" w:rsidRPr="00240793" w:rsidRDefault="001B66AB" w:rsidP="001B66AB">
            <w:pPr>
              <w:rPr>
                <w:b/>
                <w:sz w:val="20"/>
                <w:szCs w:val="20"/>
              </w:rPr>
            </w:pPr>
            <w:r w:rsidRPr="00240793">
              <w:rPr>
                <w:b/>
                <w:sz w:val="20"/>
                <w:szCs w:val="20"/>
              </w:rPr>
              <w:t xml:space="preserve">TOTAL DES DEPENSES </w:t>
            </w:r>
            <w:r>
              <w:rPr>
                <w:b/>
                <w:sz w:val="20"/>
                <w:szCs w:val="20"/>
              </w:rPr>
              <w:t>D’INVESTISSEMENT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B66AB" w:rsidRPr="00240793" w:rsidRDefault="007E165C" w:rsidP="00D2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792 900.99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B66AB" w:rsidRPr="00240793" w:rsidRDefault="001B66AB" w:rsidP="001B66AB">
            <w:pPr>
              <w:rPr>
                <w:b/>
                <w:sz w:val="20"/>
                <w:szCs w:val="20"/>
              </w:rPr>
            </w:pPr>
            <w:r w:rsidRPr="00240793">
              <w:rPr>
                <w:b/>
                <w:sz w:val="20"/>
                <w:szCs w:val="20"/>
              </w:rPr>
              <w:t xml:space="preserve">TOTAL DES RECETTES </w:t>
            </w:r>
            <w:r>
              <w:rPr>
                <w:b/>
                <w:sz w:val="20"/>
                <w:szCs w:val="20"/>
              </w:rPr>
              <w:t>D’INVESTISSEMENT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B66AB" w:rsidRPr="00240793" w:rsidRDefault="007E165C" w:rsidP="007E16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792.900.99</w:t>
            </w:r>
          </w:p>
        </w:tc>
      </w:tr>
    </w:tbl>
    <w:p w:rsidR="001F407B" w:rsidRDefault="001F407B" w:rsidP="001D148C">
      <w:pPr>
        <w:spacing w:after="0"/>
        <w:rPr>
          <w:b/>
        </w:rPr>
      </w:pPr>
    </w:p>
    <w:p w:rsidR="001D148C" w:rsidRPr="001B66AB" w:rsidRDefault="001B66AB" w:rsidP="001D148C">
      <w:pPr>
        <w:spacing w:after="0"/>
        <w:rPr>
          <w:b/>
        </w:rPr>
      </w:pPr>
      <w:r w:rsidRPr="001B66AB">
        <w:rPr>
          <w:b/>
        </w:rPr>
        <w:t>TOTAL BUDGET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077"/>
        <w:gridCol w:w="1276"/>
        <w:gridCol w:w="3969"/>
        <w:gridCol w:w="1276"/>
      </w:tblGrid>
      <w:tr w:rsidR="001B66AB" w:rsidTr="001B66AB">
        <w:tc>
          <w:tcPr>
            <w:tcW w:w="4077" w:type="dxa"/>
          </w:tcPr>
          <w:p w:rsidR="001B66AB" w:rsidRDefault="001B66AB" w:rsidP="001B66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DEPENSES</w:t>
            </w:r>
          </w:p>
        </w:tc>
        <w:tc>
          <w:tcPr>
            <w:tcW w:w="1276" w:type="dxa"/>
          </w:tcPr>
          <w:p w:rsidR="001B66AB" w:rsidRPr="007E165C" w:rsidRDefault="007E165C" w:rsidP="001D148C">
            <w:pPr>
              <w:spacing w:after="0"/>
              <w:rPr>
                <w:b/>
                <w:sz w:val="20"/>
                <w:szCs w:val="20"/>
              </w:rPr>
            </w:pPr>
            <w:r w:rsidRPr="007E165C">
              <w:rPr>
                <w:sz w:val="20"/>
                <w:szCs w:val="20"/>
              </w:rPr>
              <w:t xml:space="preserve">1 834 273,99 </w:t>
            </w:r>
          </w:p>
        </w:tc>
        <w:tc>
          <w:tcPr>
            <w:tcW w:w="3969" w:type="dxa"/>
          </w:tcPr>
          <w:p w:rsidR="001B66AB" w:rsidRDefault="001B66AB" w:rsidP="001B66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  <w:tc>
          <w:tcPr>
            <w:tcW w:w="1276" w:type="dxa"/>
          </w:tcPr>
          <w:p w:rsidR="001B66AB" w:rsidRPr="007E165C" w:rsidRDefault="007E165C" w:rsidP="001D148C">
            <w:pPr>
              <w:spacing w:after="0"/>
              <w:rPr>
                <w:b/>
                <w:sz w:val="20"/>
                <w:szCs w:val="20"/>
              </w:rPr>
            </w:pPr>
            <w:r w:rsidRPr="007E165C">
              <w:rPr>
                <w:sz w:val="20"/>
                <w:szCs w:val="20"/>
              </w:rPr>
              <w:t xml:space="preserve">1 834 273,99 </w:t>
            </w:r>
          </w:p>
        </w:tc>
      </w:tr>
    </w:tbl>
    <w:p w:rsidR="001D148C" w:rsidRPr="001D148C" w:rsidRDefault="001D148C" w:rsidP="001D148C">
      <w:pPr>
        <w:spacing w:after="0"/>
        <w:rPr>
          <w:b/>
        </w:rPr>
      </w:pPr>
    </w:p>
    <w:p w:rsidR="001B66AB" w:rsidRDefault="001B66AB" w:rsidP="001B66AB">
      <w:pPr>
        <w:rPr>
          <w:b/>
          <w:i/>
          <w:sz w:val="24"/>
          <w:szCs w:val="24"/>
        </w:rPr>
      </w:pPr>
      <w:r w:rsidRPr="00595300">
        <w:rPr>
          <w:b/>
          <w:i/>
          <w:sz w:val="24"/>
          <w:szCs w:val="24"/>
        </w:rPr>
        <w:t>Les principales opérations d’investissement retenues pour 201</w:t>
      </w:r>
      <w:r w:rsidR="007E165C">
        <w:rPr>
          <w:b/>
          <w:i/>
          <w:sz w:val="24"/>
          <w:szCs w:val="24"/>
        </w:rPr>
        <w:t>8</w:t>
      </w:r>
      <w:r w:rsidRPr="00595300">
        <w:rPr>
          <w:b/>
          <w:i/>
          <w:sz w:val="24"/>
          <w:szCs w:val="24"/>
        </w:rPr>
        <w:t xml:space="preserve"> sont reprises ci-dessous :</w:t>
      </w:r>
    </w:p>
    <w:p w:rsidR="001B66AB" w:rsidRDefault="001B66AB" w:rsidP="001B66AB">
      <w:pPr>
        <w:numPr>
          <w:ilvl w:val="0"/>
          <w:numId w:val="14"/>
        </w:numPr>
        <w:spacing w:after="0" w:line="240" w:lineRule="auto"/>
        <w:ind w:left="0" w:firstLine="426"/>
        <w:rPr>
          <w:b/>
          <w:i/>
        </w:rPr>
      </w:pPr>
      <w:r w:rsidRPr="007724AD">
        <w:rPr>
          <w:b/>
          <w:i/>
        </w:rPr>
        <w:t>Achats :</w:t>
      </w:r>
    </w:p>
    <w:p w:rsidR="001B66AB" w:rsidRPr="007724AD" w:rsidRDefault="001B66AB" w:rsidP="001B66AB">
      <w:pPr>
        <w:spacing w:after="0"/>
        <w:jc w:val="both"/>
      </w:pPr>
      <w:r w:rsidRPr="007724AD">
        <w:t>-</w:t>
      </w:r>
      <w:r>
        <w:t xml:space="preserve"> </w:t>
      </w:r>
      <w:r w:rsidR="00211B8E">
        <w:t>Matériels « zéro phyto » ;</w:t>
      </w:r>
      <w:r>
        <w:t xml:space="preserve"> </w:t>
      </w:r>
    </w:p>
    <w:p w:rsidR="001B66AB" w:rsidRDefault="001B66AB" w:rsidP="001B66AB">
      <w:pPr>
        <w:tabs>
          <w:tab w:val="left" w:pos="284"/>
        </w:tabs>
        <w:spacing w:after="0"/>
      </w:pPr>
      <w:r w:rsidRPr="007724AD">
        <w:t xml:space="preserve">- </w:t>
      </w:r>
      <w:r w:rsidR="007E165C">
        <w:t>Filet Salle polyvalente</w:t>
      </w:r>
      <w:r w:rsidR="00211B8E">
        <w:t> ;</w:t>
      </w:r>
    </w:p>
    <w:p w:rsidR="001B66AB" w:rsidRDefault="001B66AB" w:rsidP="001B66AB">
      <w:pPr>
        <w:tabs>
          <w:tab w:val="left" w:pos="284"/>
        </w:tabs>
        <w:spacing w:after="0"/>
      </w:pPr>
      <w:r>
        <w:t xml:space="preserve">- </w:t>
      </w:r>
      <w:r w:rsidR="007E165C">
        <w:t>Eclairage festif ;</w:t>
      </w:r>
    </w:p>
    <w:p w:rsidR="007E165C" w:rsidRDefault="007E165C" w:rsidP="001B66AB">
      <w:pPr>
        <w:tabs>
          <w:tab w:val="left" w:pos="284"/>
        </w:tabs>
        <w:spacing w:after="0"/>
      </w:pPr>
      <w:r>
        <w:t>- Chapiteau.</w:t>
      </w:r>
    </w:p>
    <w:p w:rsidR="001B66AB" w:rsidRPr="001B66AB" w:rsidRDefault="001B66AB" w:rsidP="001B66AB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rPr>
          <w:b/>
          <w:i/>
        </w:rPr>
      </w:pPr>
      <w:r w:rsidRPr="001B66AB">
        <w:rPr>
          <w:b/>
          <w:i/>
        </w:rPr>
        <w:t>Bâtiments :</w:t>
      </w:r>
    </w:p>
    <w:p w:rsidR="001B66AB" w:rsidRDefault="001B66AB" w:rsidP="001B66AB">
      <w:pPr>
        <w:tabs>
          <w:tab w:val="left" w:pos="284"/>
          <w:tab w:val="left" w:pos="1134"/>
        </w:tabs>
        <w:spacing w:after="0"/>
      </w:pPr>
      <w:r>
        <w:t xml:space="preserve">- </w:t>
      </w:r>
      <w:r w:rsidR="00211B8E">
        <w:t xml:space="preserve">Travaux </w:t>
      </w:r>
      <w:r w:rsidR="007E165C">
        <w:t>sur les réseaux de télécommunication</w:t>
      </w:r>
      <w:r w:rsidR="00211B8E">
        <w:t> ;</w:t>
      </w:r>
    </w:p>
    <w:p w:rsidR="00211B8E" w:rsidRDefault="001B66AB" w:rsidP="001B66AB">
      <w:pPr>
        <w:tabs>
          <w:tab w:val="left" w:pos="284"/>
          <w:tab w:val="left" w:pos="1134"/>
        </w:tabs>
        <w:spacing w:after="0"/>
      </w:pPr>
      <w:r>
        <w:t xml:space="preserve">- </w:t>
      </w:r>
      <w:r w:rsidR="007E165C">
        <w:t>Travaux d’isolation.</w:t>
      </w:r>
    </w:p>
    <w:p w:rsidR="001B66AB" w:rsidRPr="00211B8E" w:rsidRDefault="001B66AB" w:rsidP="00211B8E">
      <w:pPr>
        <w:pStyle w:val="Paragraphedeliste"/>
        <w:numPr>
          <w:ilvl w:val="0"/>
          <w:numId w:val="14"/>
        </w:numPr>
        <w:tabs>
          <w:tab w:val="left" w:pos="284"/>
          <w:tab w:val="left" w:pos="709"/>
        </w:tabs>
        <w:spacing w:after="0"/>
        <w:rPr>
          <w:b/>
          <w:i/>
        </w:rPr>
      </w:pPr>
      <w:r w:rsidRPr="00211B8E">
        <w:rPr>
          <w:b/>
          <w:i/>
        </w:rPr>
        <w:t>Poursuite des opérations en cours :</w:t>
      </w:r>
    </w:p>
    <w:p w:rsidR="001B66AB" w:rsidRPr="00211B8E" w:rsidRDefault="001B66AB" w:rsidP="00211B8E">
      <w:pPr>
        <w:pStyle w:val="Paragraphedeliste"/>
        <w:numPr>
          <w:ilvl w:val="1"/>
          <w:numId w:val="14"/>
        </w:numPr>
        <w:tabs>
          <w:tab w:val="left" w:pos="142"/>
        </w:tabs>
        <w:spacing w:after="0"/>
        <w:ind w:hanging="1785"/>
      </w:pPr>
      <w:r w:rsidRPr="00211B8E">
        <w:t xml:space="preserve">Rénovation de la </w:t>
      </w:r>
      <w:r w:rsidR="007E165C">
        <w:t>Salle des associations en restaurant scolaire provisoire</w:t>
      </w:r>
      <w:r w:rsidR="00211B8E">
        <w:t> ;</w:t>
      </w:r>
    </w:p>
    <w:p w:rsidR="001B66AB" w:rsidRDefault="00664D76" w:rsidP="00211B8E">
      <w:pPr>
        <w:pStyle w:val="Paragraphedeliste"/>
        <w:numPr>
          <w:ilvl w:val="1"/>
          <w:numId w:val="14"/>
        </w:numPr>
        <w:spacing w:after="0"/>
        <w:ind w:left="142" w:hanging="142"/>
      </w:pPr>
      <w:r>
        <w:t>Rénovation du presbytère.</w:t>
      </w:r>
    </w:p>
    <w:p w:rsidR="00664D76" w:rsidRDefault="00664D76" w:rsidP="001B66AB">
      <w:pPr>
        <w:spacing w:after="0"/>
        <w:rPr>
          <w:b/>
        </w:rPr>
      </w:pPr>
    </w:p>
    <w:p w:rsidR="00975C86" w:rsidRPr="001D148C" w:rsidRDefault="00975C86" w:rsidP="001B66AB">
      <w:pPr>
        <w:spacing w:after="0"/>
        <w:rPr>
          <w:b/>
        </w:rPr>
      </w:pPr>
      <w:r w:rsidRPr="001D148C">
        <w:rPr>
          <w:b/>
        </w:rPr>
        <w:t>Le Conseil Municipal adopte à l’unanimité le budget primitif 201</w:t>
      </w:r>
      <w:r w:rsidR="00664D76">
        <w:rPr>
          <w:b/>
        </w:rPr>
        <w:t>8</w:t>
      </w:r>
      <w:r w:rsidRPr="001D148C">
        <w:rPr>
          <w:b/>
        </w:rPr>
        <w:t xml:space="preserve">. </w:t>
      </w:r>
    </w:p>
    <w:p w:rsidR="00975C86" w:rsidRPr="00975C86" w:rsidRDefault="00975C86" w:rsidP="00975C86">
      <w:pPr>
        <w:pStyle w:val="Paragraphedeliste"/>
        <w:spacing w:after="0" w:line="240" w:lineRule="auto"/>
        <w:ind w:left="720"/>
        <w:rPr>
          <w:sz w:val="24"/>
          <w:szCs w:val="24"/>
        </w:rPr>
      </w:pPr>
    </w:p>
    <w:p w:rsidR="00664D76" w:rsidRPr="00664D76" w:rsidRDefault="00664D76" w:rsidP="00664D76">
      <w:pPr>
        <w:pStyle w:val="Corpsdetexte"/>
        <w:spacing w:after="0"/>
        <w:ind w:left="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A7530" w:rsidRPr="00AA104F" w:rsidRDefault="004A7530" w:rsidP="004A7530">
      <w:pPr>
        <w:pStyle w:val="Corpsdetexte"/>
        <w:numPr>
          <w:ilvl w:val="1"/>
          <w:numId w:val="15"/>
        </w:numPr>
        <w:spacing w:after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Vote des taux d’imposition pour 201</w:t>
      </w:r>
      <w:r w:rsidR="00664D76">
        <w:rPr>
          <w:rFonts w:asciiTheme="minorHAnsi" w:hAnsiTheme="minorHAnsi"/>
          <w:b/>
          <w:bCs/>
          <w:sz w:val="22"/>
          <w:szCs w:val="22"/>
          <w:u w:val="single"/>
        </w:rPr>
        <w:t>8</w:t>
      </w:r>
      <w:r w:rsidRPr="00AA104F">
        <w:rPr>
          <w:rFonts w:asciiTheme="minorHAnsi" w:hAnsiTheme="minorHAnsi"/>
          <w:b/>
          <w:bCs/>
          <w:sz w:val="22"/>
          <w:szCs w:val="22"/>
          <w:u w:val="single"/>
        </w:rPr>
        <w:t> </w:t>
      </w:r>
      <w:r w:rsidRPr="00AA104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B72F1" w:rsidRDefault="00DB72F1">
      <w:pPr>
        <w:pStyle w:val="Corpsdetexte"/>
        <w:spacing w:after="0"/>
        <w:ind w:left="284"/>
        <w:jc w:val="both"/>
        <w:rPr>
          <w:rFonts w:asciiTheme="minorHAnsi" w:hAnsiTheme="minorHAnsi"/>
          <w:b/>
          <w:szCs w:val="24"/>
          <w:u w:val="single"/>
        </w:rPr>
      </w:pPr>
    </w:p>
    <w:p w:rsidR="004A7530" w:rsidRPr="004A7530" w:rsidRDefault="004A7530" w:rsidP="004A7530">
      <w:pPr>
        <w:widowControl w:val="0"/>
        <w:tabs>
          <w:tab w:val="left" w:pos="9582"/>
        </w:tabs>
        <w:jc w:val="both"/>
        <w:rPr>
          <w:rFonts w:asciiTheme="minorHAnsi" w:hAnsiTheme="minorHAnsi"/>
          <w:b/>
        </w:rPr>
      </w:pPr>
      <w:r w:rsidRPr="004A7530">
        <w:rPr>
          <w:rFonts w:asciiTheme="minorHAnsi" w:hAnsiTheme="minorHAnsi"/>
          <w:b/>
        </w:rPr>
        <w:t xml:space="preserve">Le Conseil Municipal, après avoir délibéré, DECIDE, à l’unanimité, </w:t>
      </w:r>
      <w:r w:rsidR="00664D76">
        <w:rPr>
          <w:rFonts w:asciiTheme="minorHAnsi" w:hAnsiTheme="minorHAnsi"/>
          <w:b/>
        </w:rPr>
        <w:t>d’augmenter</w:t>
      </w:r>
      <w:r w:rsidRPr="004A7530">
        <w:rPr>
          <w:rFonts w:asciiTheme="minorHAnsi" w:hAnsiTheme="minorHAnsi"/>
          <w:b/>
        </w:rPr>
        <w:t xml:space="preserve"> </w:t>
      </w:r>
      <w:r w:rsidR="00664D76">
        <w:rPr>
          <w:rFonts w:asciiTheme="minorHAnsi" w:hAnsiTheme="minorHAnsi"/>
          <w:b/>
        </w:rPr>
        <w:t>l</w:t>
      </w:r>
      <w:r w:rsidRPr="004A7530">
        <w:rPr>
          <w:rFonts w:asciiTheme="minorHAnsi" w:hAnsiTheme="minorHAnsi"/>
          <w:b/>
        </w:rPr>
        <w:t xml:space="preserve">es taux d’imposition des taxes directes locales </w:t>
      </w:r>
      <w:r w:rsidR="00664D76">
        <w:rPr>
          <w:rFonts w:asciiTheme="minorHAnsi" w:hAnsiTheme="minorHAnsi"/>
          <w:b/>
        </w:rPr>
        <w:t xml:space="preserve">de 1 % </w:t>
      </w:r>
      <w:r w:rsidRPr="004A7530">
        <w:rPr>
          <w:rFonts w:asciiTheme="minorHAnsi" w:hAnsiTheme="minorHAnsi"/>
          <w:b/>
        </w:rPr>
        <w:t>pour l’année 201</w:t>
      </w:r>
      <w:r w:rsidR="00664D76">
        <w:rPr>
          <w:rFonts w:asciiTheme="minorHAnsi" w:hAnsiTheme="minorHAnsi"/>
          <w:b/>
        </w:rPr>
        <w:t>8</w:t>
      </w:r>
      <w:r w:rsidRPr="004A7530">
        <w:rPr>
          <w:rFonts w:asciiTheme="minorHAnsi" w:hAnsiTheme="minorHAnsi"/>
          <w:b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701"/>
        <w:gridCol w:w="2410"/>
        <w:gridCol w:w="1747"/>
      </w:tblGrid>
      <w:tr w:rsidR="004A7530" w:rsidRPr="0095693B" w:rsidTr="001F407B">
        <w:tc>
          <w:tcPr>
            <w:tcW w:w="2694" w:type="dxa"/>
            <w:vAlign w:val="center"/>
          </w:tcPr>
          <w:p w:rsidR="004A7530" w:rsidRPr="001F407B" w:rsidRDefault="004A7530" w:rsidP="00D2021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984" w:type="dxa"/>
            <w:vAlign w:val="center"/>
          </w:tcPr>
          <w:p w:rsidR="004A7530" w:rsidRPr="001F407B" w:rsidRDefault="004A7530" w:rsidP="00D2021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Taux d’imposition communaux 201</w:t>
            </w:r>
            <w:r w:rsidR="00664D76"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A7530" w:rsidRPr="001F407B" w:rsidRDefault="004A7530" w:rsidP="00D2021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Taux votés pour  201</w:t>
            </w:r>
            <w:r w:rsidR="00664D76"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4A7530" w:rsidRPr="001F407B" w:rsidRDefault="004A7530" w:rsidP="00D2021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Bases d’imposition prévisionnelles 201</w:t>
            </w:r>
            <w:r w:rsidR="00664D76"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center"/>
          </w:tcPr>
          <w:p w:rsidR="004A7530" w:rsidRPr="001F407B" w:rsidRDefault="004A7530" w:rsidP="00D2021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Produit correspondant</w:t>
            </w:r>
          </w:p>
        </w:tc>
      </w:tr>
      <w:tr w:rsidR="004A7530" w:rsidRPr="0095693B" w:rsidTr="001F407B">
        <w:tc>
          <w:tcPr>
            <w:tcW w:w="2694" w:type="dxa"/>
            <w:vAlign w:val="center"/>
          </w:tcPr>
          <w:p w:rsidR="004A7530" w:rsidRPr="001F407B" w:rsidRDefault="004A7530" w:rsidP="00D2021C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Taxe d’habitation</w:t>
            </w:r>
          </w:p>
        </w:tc>
        <w:tc>
          <w:tcPr>
            <w:tcW w:w="1984" w:type="dxa"/>
            <w:vAlign w:val="center"/>
          </w:tcPr>
          <w:p w:rsidR="004A7530" w:rsidRPr="001F407B" w:rsidRDefault="004A7530" w:rsidP="00D2021C">
            <w:pPr>
              <w:widowControl w:val="0"/>
              <w:ind w:right="22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8.11</w:t>
            </w:r>
          </w:p>
        </w:tc>
        <w:tc>
          <w:tcPr>
            <w:tcW w:w="1701" w:type="dxa"/>
            <w:vAlign w:val="center"/>
          </w:tcPr>
          <w:p w:rsidR="004A7530" w:rsidRPr="001F407B" w:rsidRDefault="004A7530" w:rsidP="00D2021C">
            <w:pPr>
              <w:widowControl w:val="0"/>
              <w:ind w:right="22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8.1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4A7530" w:rsidRPr="001F407B" w:rsidRDefault="004A7530" w:rsidP="00D2021C">
            <w:pPr>
              <w:widowControl w:val="0"/>
              <w:tabs>
                <w:tab w:val="center" w:pos="887"/>
                <w:tab w:val="right" w:pos="1774"/>
              </w:tabs>
              <w:ind w:right="17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1 3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76</w:t>
            </w:r>
            <w:r w:rsidRPr="001F407B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747" w:type="dxa"/>
            <w:vAlign w:val="center"/>
          </w:tcPr>
          <w:p w:rsidR="004A7530" w:rsidRPr="001F407B" w:rsidRDefault="00664D76" w:rsidP="00D2021C">
            <w:pPr>
              <w:widowControl w:val="0"/>
              <w:ind w:right="2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112 694</w:t>
            </w:r>
          </w:p>
        </w:tc>
      </w:tr>
      <w:tr w:rsidR="004A7530" w:rsidRPr="0095693B" w:rsidTr="001F407B">
        <w:tc>
          <w:tcPr>
            <w:tcW w:w="2694" w:type="dxa"/>
            <w:vAlign w:val="center"/>
          </w:tcPr>
          <w:p w:rsidR="004A7530" w:rsidRPr="001F407B" w:rsidRDefault="004A7530" w:rsidP="00D2021C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Foncier bâti</w:t>
            </w:r>
          </w:p>
        </w:tc>
        <w:tc>
          <w:tcPr>
            <w:tcW w:w="1984" w:type="dxa"/>
            <w:vAlign w:val="center"/>
          </w:tcPr>
          <w:p w:rsidR="004A7530" w:rsidRPr="001F407B" w:rsidRDefault="004A7530" w:rsidP="00D2021C">
            <w:pPr>
              <w:widowControl w:val="0"/>
              <w:ind w:right="22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10.29</w:t>
            </w:r>
          </w:p>
        </w:tc>
        <w:tc>
          <w:tcPr>
            <w:tcW w:w="1701" w:type="dxa"/>
            <w:vAlign w:val="center"/>
          </w:tcPr>
          <w:p w:rsidR="004A7530" w:rsidRPr="001F407B" w:rsidRDefault="004A7530" w:rsidP="00D2021C">
            <w:pPr>
              <w:widowControl w:val="0"/>
              <w:ind w:right="22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10.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3</w:t>
            </w:r>
            <w:r w:rsidRPr="001F407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4A7530" w:rsidRPr="001F407B" w:rsidRDefault="004A7530" w:rsidP="00D2021C">
            <w:pPr>
              <w:widowControl w:val="0"/>
              <w:ind w:right="17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1 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842</w:t>
            </w:r>
            <w:r w:rsidRPr="001F407B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747" w:type="dxa"/>
            <w:vAlign w:val="center"/>
          </w:tcPr>
          <w:p w:rsidR="004A7530" w:rsidRPr="001F407B" w:rsidRDefault="004A7530" w:rsidP="00D2021C">
            <w:pPr>
              <w:widowControl w:val="0"/>
              <w:ind w:right="2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1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91</w:t>
            </w:r>
            <w:r w:rsidRPr="001F40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384</w:t>
            </w:r>
          </w:p>
        </w:tc>
      </w:tr>
      <w:tr w:rsidR="004A7530" w:rsidRPr="0095693B" w:rsidTr="001F407B">
        <w:trPr>
          <w:trHeight w:val="305"/>
        </w:trPr>
        <w:tc>
          <w:tcPr>
            <w:tcW w:w="2694" w:type="dxa"/>
            <w:vAlign w:val="center"/>
          </w:tcPr>
          <w:p w:rsidR="004A7530" w:rsidRPr="001F407B" w:rsidRDefault="004A7530" w:rsidP="00D2021C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Foncier non bâti</w:t>
            </w:r>
          </w:p>
        </w:tc>
        <w:tc>
          <w:tcPr>
            <w:tcW w:w="1984" w:type="dxa"/>
            <w:vAlign w:val="center"/>
          </w:tcPr>
          <w:p w:rsidR="004A7530" w:rsidRPr="001F407B" w:rsidRDefault="004A7530" w:rsidP="00D2021C">
            <w:pPr>
              <w:widowControl w:val="0"/>
              <w:ind w:right="22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47.60</w:t>
            </w:r>
          </w:p>
        </w:tc>
        <w:tc>
          <w:tcPr>
            <w:tcW w:w="1701" w:type="dxa"/>
            <w:vAlign w:val="center"/>
          </w:tcPr>
          <w:p w:rsidR="004A7530" w:rsidRPr="001F407B" w:rsidRDefault="004A7530" w:rsidP="00D2021C">
            <w:pPr>
              <w:widowControl w:val="0"/>
              <w:ind w:right="22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4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8</w:t>
            </w:r>
            <w:r w:rsidRPr="001F407B">
              <w:rPr>
                <w:rFonts w:asciiTheme="minorHAnsi" w:hAnsiTheme="minorHAnsi"/>
                <w:sz w:val="20"/>
                <w:szCs w:val="20"/>
              </w:rPr>
              <w:t>.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07</w:t>
            </w:r>
          </w:p>
        </w:tc>
        <w:tc>
          <w:tcPr>
            <w:tcW w:w="2410" w:type="dxa"/>
            <w:vAlign w:val="center"/>
          </w:tcPr>
          <w:p w:rsidR="004A7530" w:rsidRPr="001F407B" w:rsidRDefault="004A7530" w:rsidP="00D2021C">
            <w:pPr>
              <w:widowControl w:val="0"/>
              <w:ind w:right="17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>6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4</w:t>
            </w:r>
            <w:r w:rsidRPr="001F40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4</w:t>
            </w:r>
            <w:r w:rsidRPr="001F407B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747" w:type="dxa"/>
            <w:vAlign w:val="center"/>
          </w:tcPr>
          <w:p w:rsidR="004A7530" w:rsidRPr="001F407B" w:rsidRDefault="004A7530" w:rsidP="00D2021C">
            <w:pPr>
              <w:widowControl w:val="0"/>
              <w:ind w:right="26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F407B">
              <w:rPr>
                <w:rFonts w:asciiTheme="minorHAnsi" w:hAnsiTheme="minorHAnsi"/>
                <w:sz w:val="20"/>
                <w:szCs w:val="20"/>
              </w:rPr>
              <w:t xml:space="preserve">30 </w:t>
            </w:r>
            <w:r w:rsidR="00664D76" w:rsidRPr="001F407B">
              <w:rPr>
                <w:rFonts w:asciiTheme="minorHAnsi" w:hAnsiTheme="minorHAnsi"/>
                <w:sz w:val="20"/>
                <w:szCs w:val="20"/>
              </w:rPr>
              <w:t>957</w:t>
            </w:r>
          </w:p>
        </w:tc>
      </w:tr>
      <w:tr w:rsidR="004A7530" w:rsidRPr="0095693B" w:rsidTr="001F407B">
        <w:trPr>
          <w:trHeight w:val="213"/>
        </w:trPr>
        <w:tc>
          <w:tcPr>
            <w:tcW w:w="2694" w:type="dxa"/>
            <w:vAlign w:val="center"/>
          </w:tcPr>
          <w:p w:rsidR="004A7530" w:rsidRPr="001F407B" w:rsidRDefault="004A7530" w:rsidP="00D2021C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F407B">
              <w:rPr>
                <w:rFonts w:asciiTheme="minorHAnsi" w:hAnsiTheme="minorHAnsi"/>
                <w:b/>
                <w:sz w:val="20"/>
                <w:szCs w:val="20"/>
              </w:rPr>
              <w:t>PRODUIT FISCAL ATTENDU</w:t>
            </w:r>
          </w:p>
        </w:tc>
        <w:tc>
          <w:tcPr>
            <w:tcW w:w="1984" w:type="dxa"/>
            <w:vAlign w:val="center"/>
          </w:tcPr>
          <w:p w:rsidR="004A7530" w:rsidRPr="001F407B" w:rsidRDefault="004A7530" w:rsidP="00D2021C">
            <w:pPr>
              <w:widowControl w:val="0"/>
              <w:ind w:right="214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7530" w:rsidRPr="001F407B" w:rsidRDefault="004A7530" w:rsidP="00D2021C">
            <w:pPr>
              <w:widowControl w:val="0"/>
              <w:ind w:right="227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7530" w:rsidRPr="001F407B" w:rsidRDefault="004A7530" w:rsidP="00D2021C">
            <w:pPr>
              <w:widowControl w:val="0"/>
              <w:ind w:right="17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4A7530" w:rsidRPr="001F407B" w:rsidRDefault="00664D76" w:rsidP="00D2021C">
            <w:pPr>
              <w:widowControl w:val="0"/>
              <w:ind w:right="261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407B">
              <w:rPr>
                <w:rFonts w:asciiTheme="minorHAnsi" w:hAnsiTheme="minorHAnsi"/>
                <w:b/>
                <w:bCs/>
                <w:sz w:val="20"/>
                <w:szCs w:val="20"/>
              </w:rPr>
              <w:t>335 035</w:t>
            </w:r>
          </w:p>
        </w:tc>
      </w:tr>
    </w:tbl>
    <w:p w:rsidR="004A7530" w:rsidRDefault="004A7530">
      <w:pPr>
        <w:pStyle w:val="Corpsdetexte"/>
        <w:spacing w:after="0"/>
        <w:ind w:left="284"/>
        <w:jc w:val="both"/>
        <w:rPr>
          <w:rFonts w:asciiTheme="minorHAnsi" w:hAnsiTheme="minorHAnsi"/>
          <w:b/>
          <w:szCs w:val="24"/>
          <w:u w:val="single"/>
        </w:rPr>
      </w:pPr>
    </w:p>
    <w:p w:rsidR="004A7530" w:rsidRPr="00AA104F" w:rsidRDefault="004A7530" w:rsidP="004A7530">
      <w:pPr>
        <w:pStyle w:val="Corpsdetexte"/>
        <w:numPr>
          <w:ilvl w:val="1"/>
          <w:numId w:val="15"/>
        </w:numPr>
        <w:spacing w:after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Budget Annexe : Multiple Rural</w:t>
      </w:r>
      <w:r w:rsidRPr="00AA104F">
        <w:rPr>
          <w:rFonts w:asciiTheme="minorHAnsi" w:hAnsiTheme="minorHAnsi"/>
          <w:b/>
          <w:bCs/>
          <w:sz w:val="22"/>
          <w:szCs w:val="22"/>
          <w:u w:val="single"/>
        </w:rPr>
        <w:t> </w:t>
      </w:r>
      <w:r w:rsidRPr="00AA104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4A7530" w:rsidRDefault="004A7530">
      <w:pPr>
        <w:pStyle w:val="Corpsdetexte"/>
        <w:spacing w:after="0"/>
        <w:ind w:left="284"/>
        <w:jc w:val="both"/>
        <w:rPr>
          <w:rFonts w:asciiTheme="minorHAnsi" w:hAnsiTheme="minorHAnsi"/>
          <w:b/>
          <w:szCs w:val="24"/>
          <w:u w:val="single"/>
        </w:rPr>
      </w:pPr>
    </w:p>
    <w:p w:rsidR="004A7530" w:rsidRDefault="004A7530" w:rsidP="004A7530">
      <w:pPr>
        <w:spacing w:after="0"/>
        <w:rPr>
          <w:b/>
          <w:u w:val="single"/>
        </w:rPr>
      </w:pPr>
      <w:r w:rsidRPr="00975C86">
        <w:rPr>
          <w:b/>
          <w:u w:val="single"/>
        </w:rPr>
        <w:t xml:space="preserve">Adoption du compte de gestion et du </w:t>
      </w:r>
      <w:r>
        <w:rPr>
          <w:b/>
          <w:u w:val="single"/>
        </w:rPr>
        <w:t xml:space="preserve">compte administratif </w:t>
      </w:r>
      <w:r w:rsidRPr="00975C86">
        <w:rPr>
          <w:b/>
          <w:u w:val="single"/>
        </w:rPr>
        <w:t>201</w:t>
      </w:r>
      <w:r w:rsidR="00664D76">
        <w:rPr>
          <w:b/>
          <w:u w:val="single"/>
        </w:rPr>
        <w:t>7</w:t>
      </w:r>
    </w:p>
    <w:p w:rsidR="004A7530" w:rsidRDefault="004A7530" w:rsidP="004A7530">
      <w:pPr>
        <w:spacing w:after="0"/>
      </w:pPr>
      <w:r w:rsidRPr="00975C86">
        <w:t xml:space="preserve">Le résultat à la clôture de l’exercice  fait apparaitre un  résultat  global de </w:t>
      </w:r>
      <w:r w:rsidR="00664D76">
        <w:t>32 675.16</w:t>
      </w:r>
      <w:r w:rsidRPr="00975C86">
        <w:t xml:space="preserve"> €.</w:t>
      </w:r>
    </w:p>
    <w:p w:rsidR="004A7530" w:rsidRDefault="004A7530" w:rsidP="004A7530">
      <w:pPr>
        <w:spacing w:after="0"/>
        <w:rPr>
          <w:b/>
        </w:rPr>
      </w:pPr>
      <w:r>
        <w:rPr>
          <w:b/>
        </w:rPr>
        <w:t>Le Conseil M</w:t>
      </w:r>
      <w:r w:rsidRPr="00975C86">
        <w:rPr>
          <w:b/>
        </w:rPr>
        <w:t>unicipal adopte à l’unanimité le compte administratif  et le compte de gestion 201</w:t>
      </w:r>
      <w:r w:rsidR="00664D76">
        <w:rPr>
          <w:b/>
        </w:rPr>
        <w:t>7</w:t>
      </w:r>
      <w:r w:rsidRPr="00975C86">
        <w:rPr>
          <w:b/>
        </w:rPr>
        <w:t xml:space="preserve">. </w:t>
      </w:r>
    </w:p>
    <w:p w:rsidR="002962BC" w:rsidRPr="00975C86" w:rsidRDefault="002962BC" w:rsidP="004A7530">
      <w:pPr>
        <w:spacing w:after="0"/>
        <w:rPr>
          <w:b/>
        </w:rPr>
      </w:pPr>
    </w:p>
    <w:p w:rsidR="00664D76" w:rsidRDefault="00664D76" w:rsidP="00664D76">
      <w:pPr>
        <w:spacing w:after="0"/>
        <w:rPr>
          <w:b/>
          <w:u w:val="single"/>
        </w:rPr>
      </w:pPr>
      <w:r>
        <w:rPr>
          <w:b/>
          <w:u w:val="single"/>
        </w:rPr>
        <w:t>Affectation des résultats de l’exercice 2017 :</w:t>
      </w:r>
    </w:p>
    <w:p w:rsidR="00664D76" w:rsidRDefault="00664D76" w:rsidP="00664D76">
      <w:pPr>
        <w:spacing w:after="0"/>
      </w:pPr>
      <w:r>
        <w:t>Les résultats de l’exercice 2017 seront affectés comme suit :</w:t>
      </w:r>
    </w:p>
    <w:p w:rsidR="00664D76" w:rsidRDefault="00664D76" w:rsidP="00664D76">
      <w:pPr>
        <w:spacing w:after="0"/>
      </w:pPr>
      <w:r>
        <w:t xml:space="preserve">En recettes de Fonctionnement : </w:t>
      </w:r>
      <w:r>
        <w:t>32 675.16</w:t>
      </w:r>
      <w:r>
        <w:t xml:space="preserve"> €</w:t>
      </w:r>
    </w:p>
    <w:p w:rsidR="00664D76" w:rsidRDefault="00664D76" w:rsidP="00664D76">
      <w:pPr>
        <w:spacing w:after="0"/>
      </w:pPr>
      <w:r>
        <w:t xml:space="preserve">En dépenses d’Investissement : </w:t>
      </w:r>
      <w:r>
        <w:t xml:space="preserve">  11 162.33</w:t>
      </w:r>
      <w:r>
        <w:t xml:space="preserve"> €</w:t>
      </w:r>
    </w:p>
    <w:p w:rsidR="00664D76" w:rsidRDefault="00664D76" w:rsidP="00664D76">
      <w:pPr>
        <w:spacing w:after="0"/>
      </w:pPr>
      <w:r>
        <w:t xml:space="preserve">En recettes d’Investissement :   </w:t>
      </w:r>
      <w:r>
        <w:t xml:space="preserve">  11 162.33</w:t>
      </w:r>
      <w:r>
        <w:t xml:space="preserve"> €</w:t>
      </w:r>
    </w:p>
    <w:p w:rsidR="00664D76" w:rsidRPr="00975C86" w:rsidRDefault="00664D76" w:rsidP="00664D76">
      <w:pPr>
        <w:spacing w:after="0"/>
        <w:rPr>
          <w:b/>
        </w:rPr>
      </w:pPr>
      <w:r>
        <w:rPr>
          <w:b/>
        </w:rPr>
        <w:t>Le Conseil M</w:t>
      </w:r>
      <w:r w:rsidRPr="00975C86">
        <w:rPr>
          <w:b/>
        </w:rPr>
        <w:t xml:space="preserve">unicipal adopte à l’unanimité </w:t>
      </w:r>
      <w:r>
        <w:rPr>
          <w:b/>
        </w:rPr>
        <w:t>des suffrages exprimés l’affectation des résultats de l’exercice 2017.</w:t>
      </w:r>
    </w:p>
    <w:p w:rsidR="00664D76" w:rsidRDefault="00664D76" w:rsidP="004A7530">
      <w:pPr>
        <w:spacing w:after="0"/>
        <w:rPr>
          <w:b/>
          <w:u w:val="single"/>
        </w:rPr>
      </w:pPr>
    </w:p>
    <w:p w:rsidR="004A7530" w:rsidRPr="00975C86" w:rsidRDefault="004A7530" w:rsidP="004A7530">
      <w:pPr>
        <w:spacing w:after="0"/>
        <w:rPr>
          <w:b/>
          <w:u w:val="single"/>
        </w:rPr>
      </w:pPr>
      <w:r w:rsidRPr="00975C86">
        <w:rPr>
          <w:b/>
          <w:u w:val="single"/>
        </w:rPr>
        <w:t>Adoption du budget primitif 201</w:t>
      </w:r>
      <w:r w:rsidR="00664D76">
        <w:rPr>
          <w:b/>
          <w:u w:val="single"/>
        </w:rPr>
        <w:t>8</w:t>
      </w:r>
    </w:p>
    <w:p w:rsidR="004A7530" w:rsidRDefault="004A7530" w:rsidP="004A7530">
      <w:pPr>
        <w:spacing w:after="0"/>
      </w:pPr>
      <w:r w:rsidRPr="00975C86">
        <w:t xml:space="preserve">Le budget primitif s’équilibre en section de fonctionnement, dépenses et recettes, à la somme de </w:t>
      </w:r>
      <w:r>
        <w:t xml:space="preserve"> </w:t>
      </w:r>
      <w:r w:rsidR="00664D76">
        <w:t>50 675</w:t>
      </w:r>
      <w:r w:rsidRPr="00975C86">
        <w:t xml:space="preserve"> € et en section d’investissement, dépenses et recettes</w:t>
      </w:r>
      <w:r>
        <w:t>,</w:t>
      </w:r>
      <w:r w:rsidRPr="00975C86">
        <w:t xml:space="preserve"> à la somme de </w:t>
      </w:r>
      <w:r w:rsidR="00664D76">
        <w:t>23 840</w:t>
      </w:r>
      <w:r>
        <w:t xml:space="preserve"> €.</w:t>
      </w:r>
    </w:p>
    <w:p w:rsidR="004A7530" w:rsidRPr="001D148C" w:rsidRDefault="004A7530" w:rsidP="004A7530">
      <w:pPr>
        <w:spacing w:after="0"/>
        <w:rPr>
          <w:b/>
        </w:rPr>
      </w:pPr>
      <w:r w:rsidRPr="001D148C">
        <w:rPr>
          <w:b/>
        </w:rPr>
        <w:t>Le Conseil Municipal adopte à l’unanimité le budget primitif 201</w:t>
      </w:r>
      <w:r w:rsidR="00664D76">
        <w:rPr>
          <w:b/>
        </w:rPr>
        <w:t>8</w:t>
      </w:r>
      <w:r w:rsidR="002962BC">
        <w:rPr>
          <w:b/>
        </w:rPr>
        <w:t xml:space="preserve"> du Budget Annexe Multiple Rural</w:t>
      </w:r>
      <w:r w:rsidRPr="001D148C">
        <w:rPr>
          <w:b/>
        </w:rPr>
        <w:t xml:space="preserve">. </w:t>
      </w:r>
    </w:p>
    <w:p w:rsidR="004A7530" w:rsidRPr="00975C86" w:rsidRDefault="004A7530" w:rsidP="004A7530">
      <w:pPr>
        <w:spacing w:after="0"/>
      </w:pPr>
    </w:p>
    <w:p w:rsidR="002962BC" w:rsidRPr="00AA104F" w:rsidRDefault="002962BC" w:rsidP="002962BC">
      <w:pPr>
        <w:pStyle w:val="Corpsdetexte"/>
        <w:numPr>
          <w:ilvl w:val="1"/>
          <w:numId w:val="15"/>
        </w:numPr>
        <w:spacing w:after="0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Budget Annexe : Vente de caveaux au cimetière</w:t>
      </w:r>
      <w:r w:rsidRPr="00AA104F">
        <w:rPr>
          <w:rFonts w:asciiTheme="minorHAnsi" w:hAnsiTheme="minorHAnsi"/>
          <w:b/>
          <w:bCs/>
          <w:sz w:val="22"/>
          <w:szCs w:val="22"/>
          <w:u w:val="single"/>
        </w:rPr>
        <w:t> </w:t>
      </w:r>
      <w:r w:rsidRPr="00AA104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962BC" w:rsidRDefault="002962BC" w:rsidP="002962BC">
      <w:pPr>
        <w:spacing w:after="0"/>
        <w:rPr>
          <w:b/>
          <w:u w:val="single"/>
        </w:rPr>
      </w:pPr>
    </w:p>
    <w:p w:rsidR="002962BC" w:rsidRPr="002962BC" w:rsidRDefault="002962BC" w:rsidP="002962BC">
      <w:pPr>
        <w:spacing w:after="0"/>
        <w:rPr>
          <w:b/>
          <w:u w:val="single"/>
        </w:rPr>
      </w:pPr>
      <w:r w:rsidRPr="002962BC">
        <w:rPr>
          <w:b/>
          <w:u w:val="single"/>
        </w:rPr>
        <w:t>Adoption du compte de gestion et du compte administratif 201</w:t>
      </w:r>
      <w:r w:rsidR="00664D76">
        <w:rPr>
          <w:b/>
          <w:u w:val="single"/>
        </w:rPr>
        <w:t>7</w:t>
      </w:r>
    </w:p>
    <w:p w:rsidR="002962BC" w:rsidRDefault="002962BC" w:rsidP="002962BC">
      <w:pPr>
        <w:spacing w:after="0"/>
      </w:pPr>
      <w:r w:rsidRPr="00975C86">
        <w:t xml:space="preserve">Le résultat à la clôture de l’exercice  fait apparaitre un  résultat  global </w:t>
      </w:r>
      <w:r>
        <w:t xml:space="preserve">déficitaire </w:t>
      </w:r>
      <w:r w:rsidRPr="00975C86">
        <w:t xml:space="preserve">de </w:t>
      </w:r>
      <w:r w:rsidR="00664D76">
        <w:t>13 402</w:t>
      </w:r>
      <w:r w:rsidRPr="00975C86">
        <w:t xml:space="preserve"> €.</w:t>
      </w:r>
    </w:p>
    <w:p w:rsidR="002962BC" w:rsidRDefault="002962BC" w:rsidP="002962BC">
      <w:pPr>
        <w:spacing w:after="0"/>
        <w:rPr>
          <w:b/>
        </w:rPr>
      </w:pPr>
      <w:r w:rsidRPr="002962BC">
        <w:rPr>
          <w:b/>
        </w:rPr>
        <w:t>Le Conseil Municipal adopte à l’unanimité le compte administratif  et le compte de gestion 201</w:t>
      </w:r>
      <w:r w:rsidR="00664D76">
        <w:rPr>
          <w:b/>
        </w:rPr>
        <w:t>7</w:t>
      </w:r>
      <w:r w:rsidRPr="002962BC">
        <w:rPr>
          <w:b/>
        </w:rPr>
        <w:t xml:space="preserve">. </w:t>
      </w:r>
    </w:p>
    <w:p w:rsidR="002962BC" w:rsidRPr="002962BC" w:rsidRDefault="002962BC" w:rsidP="002962BC">
      <w:pPr>
        <w:spacing w:after="0"/>
        <w:rPr>
          <w:b/>
        </w:rPr>
      </w:pPr>
    </w:p>
    <w:p w:rsidR="00664D76" w:rsidRDefault="00664D76" w:rsidP="00664D76">
      <w:pPr>
        <w:spacing w:after="0"/>
        <w:rPr>
          <w:b/>
          <w:u w:val="single"/>
        </w:rPr>
      </w:pPr>
      <w:r>
        <w:rPr>
          <w:b/>
          <w:u w:val="single"/>
        </w:rPr>
        <w:t>Affectation des résultats de l’exercice 2017 :</w:t>
      </w:r>
    </w:p>
    <w:p w:rsidR="00664D76" w:rsidRDefault="00664D76" w:rsidP="00664D76">
      <w:pPr>
        <w:spacing w:after="0"/>
      </w:pPr>
      <w:r>
        <w:t>Les résultats de l’exercice 2017 seront affectés comme suit :</w:t>
      </w:r>
    </w:p>
    <w:p w:rsidR="00664D76" w:rsidRDefault="00664D76" w:rsidP="00664D76">
      <w:pPr>
        <w:spacing w:after="0"/>
      </w:pPr>
      <w:r>
        <w:t xml:space="preserve">En dépenses d’Investissement :   </w:t>
      </w:r>
      <w:r>
        <w:t xml:space="preserve">13 402 </w:t>
      </w:r>
      <w:r>
        <w:t>€</w:t>
      </w:r>
    </w:p>
    <w:p w:rsidR="00664D76" w:rsidRPr="00975C86" w:rsidRDefault="00664D76" w:rsidP="00664D76">
      <w:pPr>
        <w:spacing w:after="0"/>
        <w:rPr>
          <w:b/>
        </w:rPr>
      </w:pPr>
      <w:r>
        <w:rPr>
          <w:b/>
        </w:rPr>
        <w:t>Le Conseil M</w:t>
      </w:r>
      <w:r w:rsidRPr="00975C86">
        <w:rPr>
          <w:b/>
        </w:rPr>
        <w:t xml:space="preserve">unicipal adopte à l’unanimité </w:t>
      </w:r>
      <w:r>
        <w:rPr>
          <w:b/>
        </w:rPr>
        <w:t>des suffrages exprimés l’affectation des résultats de l’exercice 2017.</w:t>
      </w:r>
    </w:p>
    <w:p w:rsidR="00664D76" w:rsidRDefault="00664D76" w:rsidP="002962BC">
      <w:pPr>
        <w:spacing w:after="0"/>
        <w:rPr>
          <w:b/>
          <w:u w:val="single"/>
        </w:rPr>
      </w:pPr>
    </w:p>
    <w:p w:rsidR="002962BC" w:rsidRPr="002962BC" w:rsidRDefault="002962BC" w:rsidP="002962BC">
      <w:pPr>
        <w:spacing w:after="0"/>
        <w:rPr>
          <w:b/>
          <w:u w:val="single"/>
        </w:rPr>
      </w:pPr>
      <w:r w:rsidRPr="002962BC">
        <w:rPr>
          <w:b/>
          <w:u w:val="single"/>
        </w:rPr>
        <w:t>Adoption du budget primitif 201</w:t>
      </w:r>
      <w:r w:rsidR="00664D76">
        <w:rPr>
          <w:b/>
          <w:u w:val="single"/>
        </w:rPr>
        <w:t>8</w:t>
      </w:r>
    </w:p>
    <w:p w:rsidR="002962BC" w:rsidRDefault="002962BC" w:rsidP="002962BC">
      <w:pPr>
        <w:spacing w:after="0"/>
      </w:pPr>
      <w:r w:rsidRPr="00975C86">
        <w:t xml:space="preserve">Le budget primitif s’équilibre en section de fonctionnement, dépenses et recettes, à la somme de </w:t>
      </w:r>
      <w:r>
        <w:t xml:space="preserve"> </w:t>
      </w:r>
      <w:r w:rsidR="00664D76">
        <w:t>13 402</w:t>
      </w:r>
      <w:r>
        <w:t xml:space="preserve"> €.</w:t>
      </w:r>
    </w:p>
    <w:p w:rsidR="002962BC" w:rsidRPr="002962BC" w:rsidRDefault="002962BC" w:rsidP="002962BC">
      <w:pPr>
        <w:spacing w:after="0"/>
        <w:jc w:val="both"/>
        <w:rPr>
          <w:b/>
        </w:rPr>
      </w:pPr>
      <w:r w:rsidRPr="002962BC">
        <w:rPr>
          <w:b/>
        </w:rPr>
        <w:t>Le Conseil Municipal adopte à l’unanimité le budget primitif 201</w:t>
      </w:r>
      <w:r w:rsidR="00664D76">
        <w:rPr>
          <w:b/>
        </w:rPr>
        <w:t>8</w:t>
      </w:r>
      <w:r w:rsidRPr="002962BC">
        <w:rPr>
          <w:b/>
        </w:rPr>
        <w:t xml:space="preserve"> du Budget Annexe </w:t>
      </w:r>
      <w:r>
        <w:rPr>
          <w:b/>
        </w:rPr>
        <w:t>Vente de caveaux au cimetière</w:t>
      </w:r>
      <w:r w:rsidRPr="002962BC">
        <w:rPr>
          <w:b/>
        </w:rPr>
        <w:t xml:space="preserve">. </w:t>
      </w:r>
    </w:p>
    <w:p w:rsidR="00DB72F1" w:rsidRDefault="00DB72F1" w:rsidP="002962BC">
      <w:pPr>
        <w:pStyle w:val="Corpsdetexte"/>
        <w:spacing w:after="0"/>
        <w:jc w:val="both"/>
        <w:rPr>
          <w:rFonts w:ascii="Cambria" w:hAnsi="Cambria"/>
          <w:b/>
        </w:rPr>
      </w:pPr>
    </w:p>
    <w:p w:rsidR="00DB72F1" w:rsidRDefault="003677B9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Theme="majorHAnsi" w:hAnsiTheme="majorHAnsi" w:cs="Arial"/>
          <w:b/>
          <w:bCs/>
          <w:sz w:val="24"/>
          <w:szCs w:val="24"/>
        </w:rPr>
        <w:t xml:space="preserve">Affiché le </w:t>
      </w:r>
      <w:r w:rsidR="001F407B">
        <w:rPr>
          <w:rFonts w:asciiTheme="majorHAnsi" w:hAnsiTheme="majorHAnsi" w:cs="Arial"/>
          <w:b/>
          <w:bCs/>
          <w:sz w:val="24"/>
          <w:szCs w:val="24"/>
        </w:rPr>
        <w:t>17 Avril 2018</w:t>
      </w:r>
      <w:r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DB72F1" w:rsidRDefault="003677B9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Theme="majorHAnsi" w:hAnsiTheme="majorHAnsi" w:cs="Arial"/>
          <w:b/>
          <w:bCs/>
          <w:sz w:val="24"/>
          <w:szCs w:val="24"/>
        </w:rPr>
        <w:t>Le Maire, Éric CASTET.</w:t>
      </w:r>
    </w:p>
    <w:sectPr w:rsidR="00DB72F1">
      <w:pgSz w:w="11906" w:h="16838"/>
      <w:pgMar w:top="284" w:right="720" w:bottom="568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">
    <w:altName w:val="Century Gothic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C7E"/>
    <w:multiLevelType w:val="multilevel"/>
    <w:tmpl w:val="D8B64D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8734C"/>
    <w:multiLevelType w:val="multilevel"/>
    <w:tmpl w:val="E4320570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A19D5"/>
    <w:multiLevelType w:val="hybridMultilevel"/>
    <w:tmpl w:val="47423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41C"/>
    <w:multiLevelType w:val="hybridMultilevel"/>
    <w:tmpl w:val="5F884C5C"/>
    <w:lvl w:ilvl="0" w:tplc="9970E92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F31"/>
    <w:multiLevelType w:val="multilevel"/>
    <w:tmpl w:val="AC5828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4769A"/>
    <w:multiLevelType w:val="hybridMultilevel"/>
    <w:tmpl w:val="09D44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CAE"/>
    <w:multiLevelType w:val="multilevel"/>
    <w:tmpl w:val="B02C3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9F75C4"/>
    <w:multiLevelType w:val="hybridMultilevel"/>
    <w:tmpl w:val="42EA63DA"/>
    <w:lvl w:ilvl="0" w:tplc="17C684A8">
      <w:start w:val="1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8" w15:restartNumberingAfterBreak="0">
    <w:nsid w:val="2E727F77"/>
    <w:multiLevelType w:val="hybridMultilevel"/>
    <w:tmpl w:val="4B5C654A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8"/>
        <w:szCs w:val="18"/>
      </w:rPr>
    </w:lvl>
    <w:lvl w:ilvl="1" w:tplc="0AC6BC94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7E1"/>
    <w:multiLevelType w:val="multilevel"/>
    <w:tmpl w:val="9F0C27A4"/>
    <w:lvl w:ilvl="0">
      <w:start w:val="1"/>
      <w:numFmt w:val="bullet"/>
      <w:lvlText w:val="-"/>
      <w:lvlJc w:val="left"/>
      <w:pPr>
        <w:ind w:left="106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CE1725"/>
    <w:multiLevelType w:val="multilevel"/>
    <w:tmpl w:val="20CC8320"/>
    <w:lvl w:ilvl="0">
      <w:start w:val="43"/>
      <w:numFmt w:val="bullet"/>
      <w:lvlText w:val="-"/>
      <w:lvlJc w:val="left"/>
      <w:pPr>
        <w:ind w:left="786" w:hanging="360"/>
      </w:pPr>
      <w:rPr>
        <w:rFonts w:ascii="Calibri" w:hAnsi="Calibri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F79EF"/>
    <w:multiLevelType w:val="hybridMultilevel"/>
    <w:tmpl w:val="A1142F22"/>
    <w:lvl w:ilvl="0" w:tplc="C0DAFF7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12247"/>
    <w:multiLevelType w:val="multilevel"/>
    <w:tmpl w:val="1B107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4687AB3"/>
    <w:multiLevelType w:val="multilevel"/>
    <w:tmpl w:val="FDA68D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5628F"/>
    <w:multiLevelType w:val="multilevel"/>
    <w:tmpl w:val="A6348D48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F1"/>
    <w:rsid w:val="000338C2"/>
    <w:rsid w:val="00112ABA"/>
    <w:rsid w:val="001A09E8"/>
    <w:rsid w:val="001A3A29"/>
    <w:rsid w:val="001B66AB"/>
    <w:rsid w:val="001C1353"/>
    <w:rsid w:val="001D148C"/>
    <w:rsid w:val="001F407B"/>
    <w:rsid w:val="00211B8E"/>
    <w:rsid w:val="002962BC"/>
    <w:rsid w:val="003677B9"/>
    <w:rsid w:val="004A7530"/>
    <w:rsid w:val="004C768A"/>
    <w:rsid w:val="00572F9A"/>
    <w:rsid w:val="00664D76"/>
    <w:rsid w:val="007E165C"/>
    <w:rsid w:val="00975C86"/>
    <w:rsid w:val="00AA104F"/>
    <w:rsid w:val="00C25E25"/>
    <w:rsid w:val="00C97B92"/>
    <w:rsid w:val="00D95182"/>
    <w:rsid w:val="00DB72F1"/>
    <w:rsid w:val="00DE33E7"/>
    <w:rsid w:val="00E8418B"/>
    <w:rsid w:val="00F92F23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5860C"/>
  <w15:docId w15:val="{535F3F93-9423-4995-82ED-0E9AD7B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1"/>
    <w:lsdException w:name="HTML Bottom of Form" w:semiHidden="1" w:unhideWhenUsed="1" w:qFormat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2F2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174683"/>
    <w:rPr>
      <w:rFonts w:ascii="Tahoma" w:hAnsi="Tahoma" w:cs="Tahoma"/>
      <w:sz w:val="16"/>
      <w:szCs w:val="16"/>
      <w:lang w:eastAsia="en-US"/>
    </w:rPr>
  </w:style>
  <w:style w:type="character" w:styleId="lev">
    <w:name w:val="Strong"/>
    <w:uiPriority w:val="22"/>
    <w:qFormat/>
    <w:rsid w:val="00020695"/>
    <w:rPr>
      <w:b/>
      <w:bCs/>
    </w:rPr>
  </w:style>
  <w:style w:type="character" w:styleId="Accentuation">
    <w:name w:val="Emphasis"/>
    <w:uiPriority w:val="20"/>
    <w:qFormat/>
    <w:rsid w:val="00020695"/>
    <w:rPr>
      <w:i/>
      <w:iCs/>
    </w:rPr>
  </w:style>
  <w:style w:type="character" w:styleId="Numrodeligne">
    <w:name w:val="line number"/>
    <w:uiPriority w:val="99"/>
    <w:semiHidden/>
    <w:unhideWhenUsed/>
    <w:qFormat/>
    <w:rsid w:val="00FB157D"/>
  </w:style>
  <w:style w:type="character" w:customStyle="1" w:styleId="En-tteCar">
    <w:name w:val="En-tête Car"/>
    <w:uiPriority w:val="99"/>
    <w:qFormat/>
    <w:rsid w:val="002B694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2B694A"/>
    <w:rPr>
      <w:sz w:val="22"/>
      <w:szCs w:val="22"/>
      <w:lang w:eastAsia="en-US"/>
    </w:rPr>
  </w:style>
  <w:style w:type="character" w:customStyle="1" w:styleId="CorpsdetexteCar">
    <w:name w:val="Corps de texte Car"/>
    <w:link w:val="Corpsdetexte"/>
    <w:qFormat/>
    <w:rsid w:val="00143B89"/>
    <w:rPr>
      <w:rFonts w:ascii="Times New Roman" w:eastAsia="Times New Roman" w:hAnsi="Times New Roman"/>
      <w:sz w:val="24"/>
    </w:rPr>
  </w:style>
  <w:style w:type="character" w:customStyle="1" w:styleId="LienInternet">
    <w:name w:val="Lien Internet"/>
    <w:uiPriority w:val="99"/>
    <w:unhideWhenUsed/>
    <w:rsid w:val="007D0205"/>
    <w:rPr>
      <w:color w:val="0000FF"/>
      <w:u w:val="single"/>
    </w:rPr>
  </w:style>
  <w:style w:type="character" w:customStyle="1" w:styleId="Corpsdetexte2Car">
    <w:name w:val="Corps de texte 2 Car"/>
    <w:link w:val="Corpsdetexte2"/>
    <w:uiPriority w:val="99"/>
    <w:semiHidden/>
    <w:qFormat/>
    <w:rsid w:val="00281BE3"/>
    <w:rPr>
      <w:sz w:val="22"/>
      <w:szCs w:val="22"/>
      <w:lang w:eastAsia="en-US"/>
    </w:rPr>
  </w:style>
  <w:style w:type="character" w:customStyle="1" w:styleId="RetraitcorpsdetexteCar">
    <w:name w:val="Retrait corps de texte Car"/>
    <w:link w:val="Retraitdecorpsdetexte"/>
    <w:uiPriority w:val="99"/>
    <w:semiHidden/>
    <w:qFormat/>
    <w:rsid w:val="00277D29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  <w:b/>
      <w:i/>
      <w:sz w:val="24"/>
    </w:rPr>
  </w:style>
  <w:style w:type="character" w:customStyle="1" w:styleId="ListLabel6">
    <w:name w:val="ListLabel 6"/>
    <w:qFormat/>
    <w:rPr>
      <w:rFonts w:eastAsia="Times New Roman" w:cs="Arial"/>
      <w:b w:val="0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eastAsia="Times New Roman" w:cs="Calibri"/>
      <w:b/>
    </w:rPr>
  </w:style>
  <w:style w:type="character" w:customStyle="1" w:styleId="ListLabel12">
    <w:name w:val="ListLabel 12"/>
    <w:qFormat/>
    <w:rPr>
      <w:rFonts w:ascii="Calibri" w:hAnsi="Calibri" w:cs="Symbol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Times New Roman"/>
    </w:rPr>
  </w:style>
  <w:style w:type="character" w:customStyle="1" w:styleId="ListLabel16">
    <w:name w:val="ListLabel 16"/>
    <w:qFormat/>
    <w:rPr>
      <w:rFonts w:ascii="Calibri" w:hAnsi="Calibri" w:cs="Arial"/>
    </w:rPr>
  </w:style>
  <w:style w:type="character" w:customStyle="1" w:styleId="ListLabel17">
    <w:name w:val="ListLabel 17"/>
    <w:qFormat/>
    <w:rPr>
      <w:rFonts w:ascii="Calibri" w:hAnsi="Calibri" w:cs="Calibri"/>
      <w:b/>
    </w:rPr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Policepardfaut1">
    <w:name w:val="Police par défaut1"/>
    <w:qFormat/>
  </w:style>
  <w:style w:type="character" w:customStyle="1" w:styleId="ListLabel18">
    <w:name w:val="ListLabel 18"/>
    <w:qFormat/>
    <w:rPr>
      <w:rFonts w:ascii="Calibri" w:hAnsi="Calibri" w:cs="Symbo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Calibri"/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143B89"/>
    <w:pPr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46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206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2B69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B694A"/>
    <w:pPr>
      <w:tabs>
        <w:tab w:val="center" w:pos="4536"/>
        <w:tab w:val="right" w:pos="9072"/>
      </w:tabs>
    </w:pPr>
  </w:style>
  <w:style w:type="paragraph" w:customStyle="1" w:styleId="Liste1">
    <w:name w:val="Liste 1"/>
    <w:basedOn w:val="Normal"/>
    <w:qFormat/>
    <w:rsid w:val="00DB2291"/>
    <w:pPr>
      <w:spacing w:after="0" w:line="240" w:lineRule="auto"/>
      <w:ind w:left="1701" w:hanging="284"/>
      <w:jc w:val="both"/>
    </w:pPr>
    <w:rPr>
      <w:rFonts w:ascii="Palatino" w:eastAsia="Times New Roman" w:hAnsi="Palatino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Corpsdetexte21">
    <w:name w:val="Corps de texte 21"/>
    <w:basedOn w:val="Normal"/>
    <w:qFormat/>
    <w:rsid w:val="009A42F8"/>
    <w:pPr>
      <w:spacing w:after="0" w:line="240" w:lineRule="auto"/>
      <w:ind w:left="1260"/>
      <w:textAlignment w:val="baseline"/>
    </w:pPr>
    <w:rPr>
      <w:rFonts w:ascii="Times New Roman" w:eastAsia="Times New Roman" w:hAnsi="Times New Roman"/>
      <w:sz w:val="24"/>
      <w:szCs w:val="20"/>
      <w:lang w:val="en-GB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281BE3"/>
    <w:pPr>
      <w:spacing w:after="120" w:line="480" w:lineRule="auto"/>
    </w:pPr>
  </w:style>
  <w:style w:type="paragraph" w:customStyle="1" w:styleId="Retraitdecorpsdetexte">
    <w:name w:val="Retrait de corps de texte"/>
    <w:basedOn w:val="Normal"/>
    <w:link w:val="RetraitcorpsdetexteCar"/>
    <w:uiPriority w:val="99"/>
    <w:semiHidden/>
    <w:unhideWhenUsed/>
    <w:rsid w:val="00277D29"/>
    <w:pPr>
      <w:spacing w:after="120"/>
      <w:ind w:left="283"/>
    </w:pPr>
  </w:style>
  <w:style w:type="paragraph" w:customStyle="1" w:styleId="Standard">
    <w:name w:val="Standard"/>
    <w:qFormat/>
    <w:rsid w:val="0083691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PTI">
    <w:name w:val="CPTI"/>
    <w:basedOn w:val="Normal"/>
    <w:qFormat/>
    <w:rsid w:val="0021355C"/>
    <w:pPr>
      <w:spacing w:after="480" w:line="240" w:lineRule="auto"/>
      <w:jc w:val="center"/>
    </w:pPr>
    <w:rPr>
      <w:rFonts w:ascii="AvantGarde" w:eastAsia="Times New Roman" w:hAnsi="AvantGarde"/>
      <w:b/>
      <w:bCs/>
      <w:caps/>
      <w:sz w:val="24"/>
      <w:szCs w:val="24"/>
      <w:lang w:eastAsia="fr-FR"/>
    </w:rPr>
  </w:style>
  <w:style w:type="paragraph" w:customStyle="1" w:styleId="Corpsdetexte22">
    <w:name w:val="Corps de texte 22"/>
    <w:basedOn w:val="Normal"/>
    <w:qFormat/>
    <w:rsid w:val="00805D2A"/>
    <w:pPr>
      <w:spacing w:after="0" w:line="240" w:lineRule="auto"/>
      <w:ind w:left="1260"/>
    </w:pPr>
    <w:rPr>
      <w:rFonts w:ascii="Times New Roman" w:eastAsia="Times New Roman" w:hAnsi="Times New Roman"/>
      <w:sz w:val="24"/>
      <w:szCs w:val="20"/>
      <w:lang w:val="en-GB" w:eastAsia="fr-FR"/>
    </w:rPr>
  </w:style>
  <w:style w:type="paragraph" w:customStyle="1" w:styleId="Corpsdetexte23">
    <w:name w:val="Corps de texte 23"/>
    <w:basedOn w:val="Normal"/>
    <w:qFormat/>
    <w:rsid w:val="00FB46D6"/>
    <w:pPr>
      <w:spacing w:after="0" w:line="240" w:lineRule="auto"/>
      <w:ind w:left="1260"/>
      <w:textAlignment w:val="baseline"/>
    </w:pPr>
    <w:rPr>
      <w:rFonts w:ascii="Times New Roman" w:eastAsia="Times New Roman" w:hAnsi="Times New Roman"/>
      <w:sz w:val="24"/>
      <w:szCs w:val="20"/>
      <w:lang w:val="en-GB" w:eastAsia="fr-FR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customStyle="1" w:styleId="Normal1">
    <w:name w:val="Normal1"/>
    <w:qFormat/>
    <w:pPr>
      <w:suppressAutoHyphens/>
      <w:spacing w:after="200" w:line="276" w:lineRule="auto"/>
      <w:textAlignment w:val="baseline"/>
    </w:pPr>
    <w:rPr>
      <w:rFonts w:asciiTheme="minorHAnsi" w:eastAsiaTheme="minorHAnsi" w:hAnsiTheme="minorHAnsi" w:cstheme="minorBidi"/>
      <w:color w:val="00000A"/>
      <w:sz w:val="22"/>
      <w:szCs w:val="22"/>
      <w:lang w:eastAsia="ar-SA"/>
    </w:rPr>
  </w:style>
  <w:style w:type="paragraph" w:customStyle="1" w:styleId="OBJET">
    <w:name w:val="OBJET"/>
    <w:basedOn w:val="Normal"/>
    <w:qFormat/>
    <w:pPr>
      <w:tabs>
        <w:tab w:val="left" w:pos="1786"/>
        <w:tab w:val="left" w:pos="1985"/>
      </w:tabs>
      <w:spacing w:before="120" w:after="0" w:line="240" w:lineRule="auto"/>
      <w:ind w:left="1985" w:hanging="851"/>
    </w:pPr>
    <w:rPr>
      <w:rFonts w:ascii="Times New Roman" w:eastAsia="Times New Roman" w:hAnsi="Times New Roman"/>
      <w:b/>
      <w:szCs w:val="20"/>
    </w:rPr>
  </w:style>
  <w:style w:type="paragraph" w:customStyle="1" w:styleId="Listecouleur-Accent11">
    <w:name w:val="Liste couleur - Accent 11"/>
    <w:basedOn w:val="Normal1"/>
    <w:qFormat/>
    <w:pPr>
      <w:ind w:left="720"/>
    </w:pPr>
  </w:style>
  <w:style w:type="numbering" w:customStyle="1" w:styleId="WW8Num17">
    <w:name w:val="WW8Num17"/>
  </w:style>
  <w:style w:type="table" w:styleId="Grilledutableau">
    <w:name w:val="Table Grid"/>
    <w:basedOn w:val="TableauNormal"/>
    <w:uiPriority w:val="39"/>
    <w:rsid w:val="002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3575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qFormat/>
    <w:rsid w:val="00F92F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uiPriority w:val="99"/>
    <w:semiHidden/>
    <w:unhideWhenUsed/>
    <w:qFormat/>
    <w:rsid w:val="00F92F23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92F23"/>
    <w:rPr>
      <w:rFonts w:ascii="Arial" w:eastAsia="Times New Roman" w:hAnsi="Arial" w:cs="Arial"/>
      <w:vanish/>
      <w:color w:val="00000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uiPriority w:val="99"/>
    <w:semiHidden/>
    <w:unhideWhenUsed/>
    <w:qFormat/>
    <w:rsid w:val="00F92F23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92F23"/>
    <w:rPr>
      <w:rFonts w:ascii="Arial" w:eastAsia="Times New Roman" w:hAnsi="Arial" w:cs="Arial"/>
      <w:vanish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46E2-21B0-4803-ACCF-EEDD5BA7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 du 04 février 2014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 du 04 février 2014</dc:title>
  <dc:creator>Compta</dc:creator>
  <cp:lastModifiedBy>Compta</cp:lastModifiedBy>
  <cp:revision>45</cp:revision>
  <dcterms:created xsi:type="dcterms:W3CDTF">2016-03-25T12:49:00Z</dcterms:created>
  <dcterms:modified xsi:type="dcterms:W3CDTF">2018-04-16T13:16:00Z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